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165" w:rsidRDefault="00FA5165" w:rsidP="00FA5165">
      <w:pPr>
        <w:autoSpaceDE w:val="0"/>
        <w:autoSpaceDN w:val="0"/>
        <w:adjustRightInd w:val="0"/>
        <w:spacing w:after="0" w:line="240" w:lineRule="auto"/>
        <w:jc w:val="center"/>
        <w:rPr>
          <w:rFonts w:ascii="Trebuchet MS" w:hAnsi="Trebuchet MS" w:cs="Times New Roman"/>
          <w:b/>
          <w:bCs/>
          <w:color w:val="000000" w:themeColor="text1"/>
        </w:rPr>
      </w:pPr>
      <w:r w:rsidRPr="00FA5165">
        <w:rPr>
          <w:rFonts w:ascii="Trebuchet MS" w:hAnsi="Trebuchet MS" w:cs="Times New Roman"/>
          <w:b/>
          <w:bCs/>
          <w:color w:val="000000" w:themeColor="text1"/>
        </w:rPr>
        <w:t>Indian Institute of Management Indore</w:t>
      </w:r>
    </w:p>
    <w:p w:rsidR="00FA5165" w:rsidRDefault="00FA5165" w:rsidP="00FA5165">
      <w:pPr>
        <w:autoSpaceDE w:val="0"/>
        <w:autoSpaceDN w:val="0"/>
        <w:adjustRightInd w:val="0"/>
        <w:spacing w:after="0" w:line="240" w:lineRule="auto"/>
        <w:jc w:val="center"/>
        <w:rPr>
          <w:rFonts w:ascii="Trebuchet MS" w:hAnsi="Trebuchet MS" w:cs="Times New Roman"/>
          <w:b/>
          <w:bCs/>
          <w:color w:val="000000" w:themeColor="text1"/>
        </w:rPr>
      </w:pPr>
    </w:p>
    <w:p w:rsidR="00FA5165" w:rsidRPr="00FA5165" w:rsidRDefault="00FA5165" w:rsidP="00FA5165">
      <w:pPr>
        <w:autoSpaceDE w:val="0"/>
        <w:autoSpaceDN w:val="0"/>
        <w:adjustRightInd w:val="0"/>
        <w:spacing w:after="0" w:line="240" w:lineRule="auto"/>
        <w:rPr>
          <w:rFonts w:ascii="Trebuchet MS" w:hAnsi="Trebuchet MS" w:cs="Times New Roman"/>
          <w:b/>
          <w:bCs/>
          <w:color w:val="000000" w:themeColor="text1"/>
        </w:rPr>
      </w:pPr>
      <w:proofErr w:type="spellStart"/>
      <w:r>
        <w:rPr>
          <w:rFonts w:ascii="Trebuchet MS" w:hAnsi="Trebuchet MS" w:cs="Times New Roman"/>
          <w:b/>
          <w:bCs/>
          <w:color w:val="000000" w:themeColor="text1"/>
        </w:rPr>
        <w:t>Programme</w:t>
      </w:r>
      <w:proofErr w:type="spellEnd"/>
      <w:r>
        <w:rPr>
          <w:rFonts w:ascii="Trebuchet MS" w:hAnsi="Trebuchet MS" w:cs="Times New Roman"/>
          <w:b/>
          <w:bCs/>
          <w:color w:val="000000" w:themeColor="text1"/>
        </w:rPr>
        <w:t xml:space="preserve"> Name: Leadership and Motivation </w:t>
      </w:r>
      <w:proofErr w:type="spellStart"/>
      <w:r>
        <w:rPr>
          <w:rFonts w:ascii="Trebuchet MS" w:hAnsi="Trebuchet MS" w:cs="Times New Roman"/>
          <w:b/>
          <w:bCs/>
          <w:color w:val="000000" w:themeColor="text1"/>
        </w:rPr>
        <w:t>Programme</w:t>
      </w:r>
      <w:proofErr w:type="spellEnd"/>
      <w:r>
        <w:rPr>
          <w:rFonts w:ascii="Trebuchet MS" w:hAnsi="Trebuchet MS" w:cs="Times New Roman"/>
          <w:b/>
          <w:bCs/>
          <w:color w:val="000000" w:themeColor="text1"/>
        </w:rPr>
        <w:t xml:space="preserve"> for Diplomats of Cambodia</w:t>
      </w:r>
    </w:p>
    <w:p w:rsidR="00FA5165" w:rsidRDefault="00FA5165" w:rsidP="00D83296">
      <w:pPr>
        <w:autoSpaceDE w:val="0"/>
        <w:autoSpaceDN w:val="0"/>
        <w:adjustRightInd w:val="0"/>
        <w:spacing w:after="0" w:line="240" w:lineRule="auto"/>
        <w:jc w:val="both"/>
        <w:rPr>
          <w:rFonts w:ascii="Trebuchet MS" w:hAnsi="Trebuchet MS" w:cs="Times New Roman"/>
          <w:color w:val="000000" w:themeColor="text1"/>
        </w:rPr>
      </w:pPr>
    </w:p>
    <w:p w:rsidR="00FA5165" w:rsidRDefault="00FA5165" w:rsidP="00D83296">
      <w:pPr>
        <w:autoSpaceDE w:val="0"/>
        <w:autoSpaceDN w:val="0"/>
        <w:adjustRightInd w:val="0"/>
        <w:spacing w:after="0" w:line="240" w:lineRule="auto"/>
        <w:jc w:val="both"/>
        <w:rPr>
          <w:rFonts w:ascii="Trebuchet MS" w:hAnsi="Trebuchet MS" w:cs="Times New Roman"/>
          <w:b/>
          <w:bCs/>
          <w:color w:val="000000" w:themeColor="text1"/>
        </w:rPr>
      </w:pPr>
      <w:proofErr w:type="spellStart"/>
      <w:r w:rsidRPr="00FA5165">
        <w:rPr>
          <w:rFonts w:ascii="Trebuchet MS" w:hAnsi="Trebuchet MS" w:cs="Times New Roman"/>
          <w:b/>
          <w:bCs/>
          <w:color w:val="000000" w:themeColor="text1"/>
        </w:rPr>
        <w:t>Programme</w:t>
      </w:r>
      <w:proofErr w:type="spellEnd"/>
      <w:r w:rsidRPr="00FA5165">
        <w:rPr>
          <w:rFonts w:ascii="Trebuchet MS" w:hAnsi="Trebuchet MS" w:cs="Times New Roman"/>
          <w:b/>
          <w:bCs/>
          <w:color w:val="000000" w:themeColor="text1"/>
        </w:rPr>
        <w:t xml:space="preserve"> Duration:</w:t>
      </w:r>
      <w:r w:rsidR="00D61DFA">
        <w:rPr>
          <w:rFonts w:ascii="Trebuchet MS" w:hAnsi="Trebuchet MS" w:cs="Times New Roman"/>
          <w:b/>
          <w:bCs/>
          <w:color w:val="000000" w:themeColor="text1"/>
        </w:rPr>
        <w:t xml:space="preserve"> 05 days R</w:t>
      </w:r>
      <w:r>
        <w:rPr>
          <w:rFonts w:ascii="Trebuchet MS" w:hAnsi="Trebuchet MS" w:cs="Times New Roman"/>
          <w:b/>
          <w:bCs/>
          <w:color w:val="000000" w:themeColor="text1"/>
        </w:rPr>
        <w:t>esidential</w:t>
      </w:r>
      <w:r w:rsidR="00D61DFA">
        <w:rPr>
          <w:rFonts w:ascii="Trebuchet MS" w:hAnsi="Trebuchet MS" w:cs="Times New Roman"/>
          <w:b/>
          <w:bCs/>
          <w:color w:val="000000" w:themeColor="text1"/>
        </w:rPr>
        <w:t xml:space="preserve"> </w:t>
      </w:r>
      <w:proofErr w:type="spellStart"/>
      <w:r w:rsidR="00D61DFA">
        <w:rPr>
          <w:rFonts w:ascii="Trebuchet MS" w:hAnsi="Trebuchet MS" w:cs="Times New Roman"/>
          <w:b/>
          <w:bCs/>
          <w:color w:val="000000" w:themeColor="text1"/>
        </w:rPr>
        <w:t>Programme</w:t>
      </w:r>
      <w:proofErr w:type="spellEnd"/>
    </w:p>
    <w:p w:rsidR="00FA5165" w:rsidRDefault="00FA5165" w:rsidP="00D83296">
      <w:pPr>
        <w:autoSpaceDE w:val="0"/>
        <w:autoSpaceDN w:val="0"/>
        <w:adjustRightInd w:val="0"/>
        <w:spacing w:after="0" w:line="240" w:lineRule="auto"/>
        <w:jc w:val="both"/>
        <w:rPr>
          <w:rFonts w:ascii="Trebuchet MS" w:hAnsi="Trebuchet MS" w:cs="Times New Roman"/>
          <w:b/>
          <w:bCs/>
          <w:color w:val="000000" w:themeColor="text1"/>
        </w:rPr>
      </w:pPr>
    </w:p>
    <w:p w:rsidR="00FA5165" w:rsidRDefault="00462C2F" w:rsidP="00D83296">
      <w:pPr>
        <w:autoSpaceDE w:val="0"/>
        <w:autoSpaceDN w:val="0"/>
        <w:adjustRightInd w:val="0"/>
        <w:spacing w:after="0" w:line="240" w:lineRule="auto"/>
        <w:jc w:val="both"/>
        <w:rPr>
          <w:rFonts w:ascii="Trebuchet MS" w:hAnsi="Trebuchet MS" w:cs="Times New Roman"/>
          <w:b/>
          <w:bCs/>
          <w:color w:val="000000" w:themeColor="text1"/>
        </w:rPr>
      </w:pPr>
      <w:proofErr w:type="spellStart"/>
      <w:r>
        <w:rPr>
          <w:rFonts w:ascii="Trebuchet MS" w:hAnsi="Trebuchet MS" w:cs="Times New Roman"/>
          <w:b/>
          <w:bCs/>
          <w:color w:val="000000" w:themeColor="text1"/>
        </w:rPr>
        <w:t>Programme</w:t>
      </w:r>
      <w:proofErr w:type="spellEnd"/>
      <w:r>
        <w:rPr>
          <w:rFonts w:ascii="Trebuchet MS" w:hAnsi="Trebuchet MS" w:cs="Times New Roman"/>
          <w:b/>
          <w:bCs/>
          <w:color w:val="000000" w:themeColor="text1"/>
        </w:rPr>
        <w:t xml:space="preserve"> Date: December 23-27, 2019</w:t>
      </w:r>
    </w:p>
    <w:p w:rsidR="00462C2F" w:rsidRDefault="00462C2F" w:rsidP="00D83296">
      <w:pPr>
        <w:autoSpaceDE w:val="0"/>
        <w:autoSpaceDN w:val="0"/>
        <w:adjustRightInd w:val="0"/>
        <w:spacing w:after="0" w:line="240" w:lineRule="auto"/>
        <w:jc w:val="both"/>
        <w:rPr>
          <w:rFonts w:ascii="Trebuchet MS" w:hAnsi="Trebuchet MS" w:cs="Times New Roman"/>
          <w:b/>
          <w:bCs/>
          <w:color w:val="000000" w:themeColor="text1"/>
        </w:rPr>
      </w:pPr>
    </w:p>
    <w:p w:rsidR="00FA5165" w:rsidRPr="00FA5165" w:rsidRDefault="00FA5165" w:rsidP="00D83296">
      <w:pPr>
        <w:autoSpaceDE w:val="0"/>
        <w:autoSpaceDN w:val="0"/>
        <w:adjustRightInd w:val="0"/>
        <w:spacing w:after="0" w:line="240" w:lineRule="auto"/>
        <w:jc w:val="both"/>
        <w:rPr>
          <w:rFonts w:ascii="Trebuchet MS" w:hAnsi="Trebuchet MS" w:cs="Times New Roman"/>
          <w:b/>
          <w:bCs/>
          <w:color w:val="000000" w:themeColor="text1"/>
        </w:rPr>
      </w:pPr>
    </w:p>
    <w:p w:rsidR="00D83296" w:rsidRDefault="00D83296" w:rsidP="00FA5165">
      <w:pPr>
        <w:autoSpaceDE w:val="0"/>
        <w:autoSpaceDN w:val="0"/>
        <w:adjustRightInd w:val="0"/>
        <w:spacing w:after="0" w:line="240" w:lineRule="auto"/>
        <w:jc w:val="both"/>
        <w:rPr>
          <w:rFonts w:ascii="Trebuchet MS" w:hAnsi="Trebuchet MS" w:cs="Times New Roman"/>
          <w:color w:val="000000" w:themeColor="text1"/>
        </w:rPr>
      </w:pPr>
      <w:proofErr w:type="spellStart"/>
      <w:r w:rsidRPr="00FA5165">
        <w:rPr>
          <w:rFonts w:ascii="Trebuchet MS" w:hAnsi="Trebuchet MS" w:cs="Times New Roman"/>
          <w:b/>
          <w:bCs/>
          <w:color w:val="000000" w:themeColor="text1"/>
        </w:rPr>
        <w:t>Programme</w:t>
      </w:r>
      <w:proofErr w:type="spellEnd"/>
      <w:r w:rsidRPr="00FA5165">
        <w:rPr>
          <w:rFonts w:ascii="Trebuchet MS" w:hAnsi="Trebuchet MS" w:cs="Times New Roman"/>
          <w:b/>
          <w:bCs/>
          <w:color w:val="000000" w:themeColor="text1"/>
        </w:rPr>
        <w:t xml:space="preserve"> overview</w:t>
      </w:r>
      <w:r w:rsidR="00FA5165">
        <w:rPr>
          <w:rFonts w:ascii="Trebuchet MS" w:hAnsi="Trebuchet MS" w:cs="Times New Roman"/>
          <w:b/>
          <w:bCs/>
          <w:color w:val="000000" w:themeColor="text1"/>
        </w:rPr>
        <w:t xml:space="preserve">: </w:t>
      </w:r>
      <w:r w:rsidRPr="00FA5165">
        <w:rPr>
          <w:rFonts w:ascii="Trebuchet MS" w:hAnsi="Trebuchet MS" w:cs="Times New Roman"/>
          <w:color w:val="000000" w:themeColor="text1"/>
        </w:rPr>
        <w:t xml:space="preserve">Motivating self and motivating others through team approach and right leadership have been perpetual challenges in the domain of management. The answers to questions such as how to motivate self, how to motivate others, and how to build effective teams, are not simple; but they are not complex too. One has to strive hard and continuously to learn the aspects of motivation and building team. This </w:t>
      </w:r>
      <w:proofErr w:type="spellStart"/>
      <w:r w:rsidRPr="00FA5165">
        <w:rPr>
          <w:rFonts w:ascii="Trebuchet MS" w:hAnsi="Trebuchet MS" w:cs="Times New Roman"/>
          <w:color w:val="000000" w:themeColor="text1"/>
        </w:rPr>
        <w:t>programme</w:t>
      </w:r>
      <w:proofErr w:type="spellEnd"/>
      <w:r w:rsidRPr="00FA5165">
        <w:rPr>
          <w:rFonts w:ascii="Trebuchet MS" w:hAnsi="Trebuchet MS" w:cs="Times New Roman"/>
          <w:color w:val="000000" w:themeColor="text1"/>
        </w:rPr>
        <w:t xml:space="preserve"> is meant for creating a collective wisdom to address the issues reflected in the title of the </w:t>
      </w:r>
      <w:proofErr w:type="spellStart"/>
      <w:r w:rsidRPr="00FA5165">
        <w:rPr>
          <w:rFonts w:ascii="Trebuchet MS" w:hAnsi="Trebuchet MS" w:cs="Times New Roman"/>
          <w:color w:val="000000" w:themeColor="text1"/>
        </w:rPr>
        <w:t>programme</w:t>
      </w:r>
      <w:proofErr w:type="spellEnd"/>
      <w:r w:rsidRPr="00FA5165">
        <w:rPr>
          <w:rFonts w:ascii="Trebuchet MS" w:hAnsi="Trebuchet MS" w:cs="Times New Roman"/>
          <w:color w:val="000000" w:themeColor="text1"/>
        </w:rPr>
        <w:t xml:space="preserve"> through objectives and proposed contents stated as follow.</w:t>
      </w:r>
    </w:p>
    <w:p w:rsidR="00FA5165" w:rsidRPr="00FA5165" w:rsidRDefault="00FA5165" w:rsidP="00FA5165">
      <w:pPr>
        <w:autoSpaceDE w:val="0"/>
        <w:autoSpaceDN w:val="0"/>
        <w:adjustRightInd w:val="0"/>
        <w:spacing w:after="0" w:line="240" w:lineRule="auto"/>
        <w:jc w:val="both"/>
        <w:rPr>
          <w:rFonts w:ascii="Trebuchet MS" w:hAnsi="Trebuchet MS" w:cs="Times New Roman"/>
          <w:b/>
          <w:bCs/>
          <w:color w:val="000000" w:themeColor="text1"/>
        </w:rPr>
      </w:pPr>
    </w:p>
    <w:p w:rsidR="00D83296" w:rsidRPr="00FA5165" w:rsidRDefault="00D83296" w:rsidP="00FA5165">
      <w:pPr>
        <w:autoSpaceDE w:val="0"/>
        <w:autoSpaceDN w:val="0"/>
        <w:adjustRightInd w:val="0"/>
        <w:spacing w:after="0" w:line="240" w:lineRule="auto"/>
        <w:jc w:val="both"/>
        <w:rPr>
          <w:rFonts w:ascii="Trebuchet MS" w:hAnsi="Trebuchet MS" w:cs="Times New Roman"/>
          <w:b/>
          <w:bCs/>
          <w:color w:val="000000" w:themeColor="text1"/>
        </w:rPr>
      </w:pPr>
      <w:r w:rsidRPr="00FA5165">
        <w:rPr>
          <w:rFonts w:ascii="Trebuchet MS" w:hAnsi="Trebuchet MS" w:cs="Times New Roman"/>
          <w:b/>
          <w:bCs/>
          <w:color w:val="000000" w:themeColor="text1"/>
        </w:rPr>
        <w:t>Objectives</w:t>
      </w:r>
      <w:r w:rsidR="00FA5165">
        <w:rPr>
          <w:rFonts w:ascii="Trebuchet MS" w:hAnsi="Trebuchet MS" w:cs="Times New Roman"/>
          <w:b/>
          <w:bCs/>
          <w:color w:val="000000" w:themeColor="text1"/>
        </w:rPr>
        <w:t>:</w:t>
      </w:r>
    </w:p>
    <w:p w:rsidR="00D83296" w:rsidRPr="00FA5165" w:rsidRDefault="00D83296" w:rsidP="00FA5165">
      <w:pPr>
        <w:pStyle w:val="ListParagraph"/>
        <w:numPr>
          <w:ilvl w:val="0"/>
          <w:numId w:val="2"/>
        </w:numPr>
        <w:autoSpaceDE w:val="0"/>
        <w:autoSpaceDN w:val="0"/>
        <w:adjustRightInd w:val="0"/>
        <w:spacing w:after="0" w:line="240" w:lineRule="auto"/>
        <w:ind w:left="709" w:hanging="283"/>
        <w:jc w:val="both"/>
        <w:rPr>
          <w:rFonts w:ascii="Trebuchet MS" w:hAnsi="Trebuchet MS" w:cs="Times New Roman"/>
          <w:color w:val="000000" w:themeColor="text1"/>
        </w:rPr>
      </w:pPr>
      <w:r w:rsidRPr="00FA5165">
        <w:rPr>
          <w:rFonts w:ascii="Trebuchet MS" w:hAnsi="Trebuchet MS" w:cs="Times New Roman"/>
          <w:color w:val="000000" w:themeColor="text1"/>
        </w:rPr>
        <w:t xml:space="preserve">To understand basic and advanced concepts of </w:t>
      </w:r>
      <w:r w:rsidR="00D61DFA">
        <w:rPr>
          <w:rFonts w:ascii="Trebuchet MS" w:hAnsi="Trebuchet MS" w:cs="Times New Roman"/>
          <w:color w:val="000000" w:themeColor="text1"/>
        </w:rPr>
        <w:t>individual and group motivation.</w:t>
      </w:r>
    </w:p>
    <w:p w:rsidR="00D83296" w:rsidRPr="00FA5165" w:rsidRDefault="00D83296" w:rsidP="00FA5165">
      <w:pPr>
        <w:pStyle w:val="ListParagraph"/>
        <w:numPr>
          <w:ilvl w:val="0"/>
          <w:numId w:val="2"/>
        </w:numPr>
        <w:autoSpaceDE w:val="0"/>
        <w:autoSpaceDN w:val="0"/>
        <w:adjustRightInd w:val="0"/>
        <w:spacing w:after="0" w:line="240" w:lineRule="auto"/>
        <w:ind w:left="709" w:hanging="283"/>
        <w:jc w:val="both"/>
        <w:rPr>
          <w:rFonts w:ascii="Trebuchet MS" w:hAnsi="Trebuchet MS" w:cs="Times New Roman"/>
          <w:color w:val="000000" w:themeColor="text1"/>
        </w:rPr>
      </w:pPr>
      <w:r w:rsidRPr="00FA5165">
        <w:rPr>
          <w:rFonts w:ascii="Trebuchet MS" w:hAnsi="Trebuchet MS" w:cs="Times New Roman"/>
          <w:color w:val="000000" w:themeColor="text1"/>
        </w:rPr>
        <w:t>To exp</w:t>
      </w:r>
      <w:r w:rsidR="00D61DFA">
        <w:rPr>
          <w:rFonts w:ascii="Trebuchet MS" w:hAnsi="Trebuchet MS" w:cs="Times New Roman"/>
          <w:color w:val="000000" w:themeColor="text1"/>
        </w:rPr>
        <w:t>lore team development processes.</w:t>
      </w:r>
    </w:p>
    <w:p w:rsidR="00D83296" w:rsidRPr="00FA5165" w:rsidRDefault="00D83296" w:rsidP="00FA5165">
      <w:pPr>
        <w:pStyle w:val="ListParagraph"/>
        <w:numPr>
          <w:ilvl w:val="0"/>
          <w:numId w:val="2"/>
        </w:numPr>
        <w:autoSpaceDE w:val="0"/>
        <w:autoSpaceDN w:val="0"/>
        <w:adjustRightInd w:val="0"/>
        <w:spacing w:after="0" w:line="240" w:lineRule="auto"/>
        <w:ind w:left="709" w:hanging="283"/>
        <w:jc w:val="both"/>
        <w:rPr>
          <w:rFonts w:ascii="Trebuchet MS" w:hAnsi="Trebuchet MS" w:cs="Times New Roman"/>
          <w:color w:val="000000" w:themeColor="text1"/>
        </w:rPr>
      </w:pPr>
      <w:r w:rsidRPr="00FA5165">
        <w:rPr>
          <w:rFonts w:ascii="Trebuchet MS" w:hAnsi="Trebuchet MS" w:cs="Times New Roman"/>
          <w:color w:val="000000" w:themeColor="text1"/>
        </w:rPr>
        <w:t>To enhance indi</w:t>
      </w:r>
      <w:r w:rsidR="00D61DFA">
        <w:rPr>
          <w:rFonts w:ascii="Trebuchet MS" w:hAnsi="Trebuchet MS" w:cs="Times New Roman"/>
          <w:color w:val="000000" w:themeColor="text1"/>
        </w:rPr>
        <w:t>vidual and team decision making.</w:t>
      </w:r>
    </w:p>
    <w:p w:rsidR="00D83296" w:rsidRDefault="00D83296" w:rsidP="00FA5165">
      <w:pPr>
        <w:pStyle w:val="ListParagraph"/>
        <w:numPr>
          <w:ilvl w:val="0"/>
          <w:numId w:val="2"/>
        </w:numPr>
        <w:autoSpaceDE w:val="0"/>
        <w:autoSpaceDN w:val="0"/>
        <w:adjustRightInd w:val="0"/>
        <w:spacing w:after="0" w:line="240" w:lineRule="auto"/>
        <w:ind w:left="709" w:hanging="283"/>
        <w:jc w:val="both"/>
        <w:rPr>
          <w:rFonts w:ascii="Trebuchet MS" w:hAnsi="Trebuchet MS" w:cs="Times New Roman"/>
          <w:color w:val="000000" w:themeColor="text1"/>
        </w:rPr>
      </w:pPr>
      <w:r w:rsidRPr="00FA5165">
        <w:rPr>
          <w:rFonts w:ascii="Trebuchet MS" w:hAnsi="Trebuchet MS" w:cs="Times New Roman"/>
          <w:color w:val="000000" w:themeColor="text1"/>
        </w:rPr>
        <w:t>To explore the ways to become effective leader.</w:t>
      </w:r>
    </w:p>
    <w:p w:rsidR="00FA5165" w:rsidRPr="00FA5165" w:rsidRDefault="00FA5165" w:rsidP="00FA5165">
      <w:pPr>
        <w:pStyle w:val="ListParagraph"/>
        <w:autoSpaceDE w:val="0"/>
        <w:autoSpaceDN w:val="0"/>
        <w:adjustRightInd w:val="0"/>
        <w:spacing w:after="0" w:line="240" w:lineRule="auto"/>
        <w:ind w:left="1440"/>
        <w:jc w:val="both"/>
        <w:rPr>
          <w:rFonts w:ascii="Trebuchet MS" w:hAnsi="Trebuchet MS" w:cs="Times New Roman"/>
          <w:color w:val="000000" w:themeColor="text1"/>
        </w:rPr>
      </w:pPr>
    </w:p>
    <w:p w:rsidR="00D83296" w:rsidRPr="00FA5165" w:rsidRDefault="00FA5165" w:rsidP="00FA5165">
      <w:pPr>
        <w:autoSpaceDE w:val="0"/>
        <w:autoSpaceDN w:val="0"/>
        <w:adjustRightInd w:val="0"/>
        <w:spacing w:after="0" w:line="240" w:lineRule="auto"/>
        <w:jc w:val="both"/>
        <w:rPr>
          <w:rFonts w:ascii="Trebuchet MS" w:hAnsi="Trebuchet MS" w:cs="Times New Roman"/>
          <w:b/>
          <w:bCs/>
          <w:color w:val="000000" w:themeColor="text1"/>
        </w:rPr>
      </w:pPr>
      <w:r w:rsidRPr="00FA5165">
        <w:rPr>
          <w:rFonts w:ascii="Trebuchet MS" w:hAnsi="Trebuchet MS" w:cs="Times New Roman"/>
          <w:b/>
          <w:bCs/>
          <w:color w:val="000000" w:themeColor="text1"/>
        </w:rPr>
        <w:t>Content:</w:t>
      </w:r>
    </w:p>
    <w:p w:rsidR="00D83296" w:rsidRPr="00FA5165" w:rsidRDefault="00D83296" w:rsidP="00FA5165">
      <w:pPr>
        <w:pStyle w:val="ListParagraph"/>
        <w:numPr>
          <w:ilvl w:val="0"/>
          <w:numId w:val="3"/>
        </w:numPr>
        <w:autoSpaceDE w:val="0"/>
        <w:autoSpaceDN w:val="0"/>
        <w:adjustRightInd w:val="0"/>
        <w:spacing w:after="0" w:line="240" w:lineRule="auto"/>
        <w:jc w:val="both"/>
        <w:rPr>
          <w:rFonts w:ascii="Trebuchet MS" w:hAnsi="Trebuchet MS" w:cs="Times New Roman"/>
          <w:color w:val="000000" w:themeColor="text1"/>
        </w:rPr>
      </w:pPr>
      <w:r w:rsidRPr="00FA5165">
        <w:rPr>
          <w:rFonts w:ascii="Trebuchet MS" w:hAnsi="Trebuchet MS" w:cs="Times New Roman"/>
          <w:color w:val="000000" w:themeColor="text1"/>
        </w:rPr>
        <w:t>Motivating Self and Others</w:t>
      </w:r>
    </w:p>
    <w:p w:rsidR="00D83296" w:rsidRPr="00FA5165" w:rsidRDefault="00D83296" w:rsidP="00FA5165">
      <w:pPr>
        <w:pStyle w:val="ListParagraph"/>
        <w:numPr>
          <w:ilvl w:val="0"/>
          <w:numId w:val="3"/>
        </w:numPr>
        <w:autoSpaceDE w:val="0"/>
        <w:autoSpaceDN w:val="0"/>
        <w:adjustRightInd w:val="0"/>
        <w:spacing w:after="0" w:line="240" w:lineRule="auto"/>
        <w:jc w:val="both"/>
        <w:rPr>
          <w:rFonts w:ascii="Trebuchet MS" w:hAnsi="Trebuchet MS" w:cs="Times New Roman"/>
          <w:color w:val="000000" w:themeColor="text1"/>
        </w:rPr>
      </w:pPr>
      <w:r w:rsidRPr="00FA5165">
        <w:rPr>
          <w:rFonts w:ascii="Trebuchet MS" w:hAnsi="Trebuchet MS" w:cs="Times New Roman"/>
          <w:color w:val="000000" w:themeColor="text1"/>
        </w:rPr>
        <w:t>Effective Individual and Team Decision Making</w:t>
      </w:r>
    </w:p>
    <w:p w:rsidR="00D83296" w:rsidRPr="00FA5165" w:rsidRDefault="00D83296" w:rsidP="00FA5165">
      <w:pPr>
        <w:pStyle w:val="ListParagraph"/>
        <w:numPr>
          <w:ilvl w:val="0"/>
          <w:numId w:val="3"/>
        </w:numPr>
        <w:autoSpaceDE w:val="0"/>
        <w:autoSpaceDN w:val="0"/>
        <w:adjustRightInd w:val="0"/>
        <w:spacing w:after="0" w:line="240" w:lineRule="auto"/>
        <w:jc w:val="both"/>
        <w:rPr>
          <w:rFonts w:ascii="Trebuchet MS" w:hAnsi="Trebuchet MS" w:cs="Times New Roman"/>
          <w:color w:val="000000" w:themeColor="text1"/>
        </w:rPr>
      </w:pPr>
      <w:r w:rsidRPr="00FA5165">
        <w:rPr>
          <w:rFonts w:ascii="Trebuchet MS" w:hAnsi="Trebuchet MS" w:cs="Times New Roman"/>
          <w:color w:val="000000" w:themeColor="text1"/>
        </w:rPr>
        <w:t>Conflict Management in Teams</w:t>
      </w:r>
    </w:p>
    <w:p w:rsidR="00D83296" w:rsidRPr="00FA5165" w:rsidRDefault="00D83296" w:rsidP="00FA5165">
      <w:pPr>
        <w:pStyle w:val="ListParagraph"/>
        <w:numPr>
          <w:ilvl w:val="0"/>
          <w:numId w:val="3"/>
        </w:numPr>
        <w:autoSpaceDE w:val="0"/>
        <w:autoSpaceDN w:val="0"/>
        <w:adjustRightInd w:val="0"/>
        <w:spacing w:after="0" w:line="240" w:lineRule="auto"/>
        <w:jc w:val="both"/>
        <w:rPr>
          <w:rFonts w:ascii="Trebuchet MS" w:hAnsi="Trebuchet MS" w:cs="Times New Roman"/>
          <w:color w:val="000000" w:themeColor="text1"/>
        </w:rPr>
      </w:pPr>
      <w:r w:rsidRPr="00FA5165">
        <w:rPr>
          <w:rFonts w:ascii="Trebuchet MS" w:hAnsi="Trebuchet MS" w:cs="Times New Roman"/>
          <w:color w:val="000000" w:themeColor="text1"/>
        </w:rPr>
        <w:t>Leading Teams</w:t>
      </w:r>
    </w:p>
    <w:p w:rsidR="00D83296" w:rsidRDefault="00D83296" w:rsidP="00FA5165">
      <w:pPr>
        <w:pStyle w:val="NoSpacing"/>
        <w:numPr>
          <w:ilvl w:val="0"/>
          <w:numId w:val="3"/>
        </w:numPr>
        <w:jc w:val="both"/>
        <w:rPr>
          <w:rFonts w:ascii="Trebuchet MS" w:hAnsi="Trebuchet MS" w:cs="Times New Roman"/>
          <w:color w:val="000000" w:themeColor="text1"/>
        </w:rPr>
      </w:pPr>
      <w:r w:rsidRPr="00FA5165">
        <w:rPr>
          <w:rFonts w:ascii="Trebuchet MS" w:hAnsi="Trebuchet MS" w:cs="Times New Roman"/>
          <w:color w:val="000000" w:themeColor="text1"/>
        </w:rPr>
        <w:t>Motivation, Team Building and Leadership: Indian Insight.</w:t>
      </w:r>
    </w:p>
    <w:p w:rsidR="00FA5165" w:rsidRPr="00FA5165" w:rsidRDefault="00FA5165" w:rsidP="00FA5165">
      <w:pPr>
        <w:pStyle w:val="NoSpacing"/>
        <w:ind w:left="720"/>
        <w:jc w:val="both"/>
        <w:rPr>
          <w:rFonts w:ascii="Trebuchet MS" w:hAnsi="Trebuchet MS" w:cs="Times New Roman"/>
          <w:color w:val="000000" w:themeColor="text1"/>
        </w:rPr>
      </w:pPr>
    </w:p>
    <w:p w:rsidR="00D83296" w:rsidRPr="00FA5165" w:rsidRDefault="00D83296" w:rsidP="00FA5165">
      <w:pPr>
        <w:pStyle w:val="NoSpacing"/>
        <w:jc w:val="both"/>
        <w:rPr>
          <w:rFonts w:ascii="Trebuchet MS" w:hAnsi="Trebuchet MS" w:cs="Times New Roman"/>
          <w:b/>
          <w:bCs/>
          <w:color w:val="000000" w:themeColor="text1"/>
        </w:rPr>
      </w:pPr>
      <w:r w:rsidRPr="00FA5165">
        <w:rPr>
          <w:rFonts w:ascii="Trebuchet MS" w:hAnsi="Trebuchet MS" w:cs="Times New Roman"/>
          <w:b/>
          <w:bCs/>
          <w:color w:val="000000" w:themeColor="text1"/>
        </w:rPr>
        <w:t xml:space="preserve">Target </w:t>
      </w:r>
      <w:r w:rsidR="00FA5165">
        <w:rPr>
          <w:rFonts w:ascii="Trebuchet MS" w:hAnsi="Trebuchet MS" w:cs="Times New Roman"/>
          <w:b/>
          <w:bCs/>
          <w:color w:val="000000" w:themeColor="text1"/>
        </w:rPr>
        <w:t xml:space="preserve">audience: </w:t>
      </w:r>
      <w:r w:rsidRPr="00FA5165">
        <w:rPr>
          <w:rFonts w:ascii="Trebuchet MS" w:hAnsi="Trebuchet MS" w:cs="Times New Roman"/>
          <w:color w:val="000000" w:themeColor="text1"/>
        </w:rPr>
        <w:t xml:space="preserve">Managers at all levels with the intention and determination to progress to higher levels in their </w:t>
      </w:r>
      <w:r w:rsidR="00D61DFA" w:rsidRPr="00FA5165">
        <w:rPr>
          <w:rFonts w:ascii="Trebuchet MS" w:hAnsi="Trebuchet MS" w:cs="Times New Roman"/>
          <w:color w:val="000000" w:themeColor="text1"/>
        </w:rPr>
        <w:t>organizations</w:t>
      </w:r>
      <w:bookmarkStart w:id="0" w:name="_GoBack"/>
      <w:bookmarkEnd w:id="0"/>
      <w:r w:rsidRPr="00FA5165">
        <w:rPr>
          <w:rFonts w:ascii="Trebuchet MS" w:hAnsi="Trebuchet MS" w:cs="Times New Roman"/>
          <w:color w:val="000000" w:themeColor="text1"/>
        </w:rPr>
        <w:t xml:space="preserve"> would be benefitted by the </w:t>
      </w:r>
      <w:proofErr w:type="spellStart"/>
      <w:r w:rsidRPr="00FA5165">
        <w:rPr>
          <w:rFonts w:ascii="Trebuchet MS" w:hAnsi="Trebuchet MS" w:cs="Times New Roman"/>
          <w:color w:val="000000" w:themeColor="text1"/>
        </w:rPr>
        <w:t>programme</w:t>
      </w:r>
      <w:proofErr w:type="spellEnd"/>
      <w:r w:rsidRPr="00FA5165">
        <w:rPr>
          <w:rFonts w:ascii="Trebuchet MS" w:hAnsi="Trebuchet MS" w:cs="Times New Roman"/>
          <w:color w:val="000000" w:themeColor="text1"/>
        </w:rPr>
        <w:t xml:space="preserve">. This </w:t>
      </w:r>
      <w:proofErr w:type="spellStart"/>
      <w:r w:rsidRPr="00FA5165">
        <w:rPr>
          <w:rFonts w:ascii="Trebuchet MS" w:hAnsi="Trebuchet MS" w:cs="Times New Roman"/>
          <w:color w:val="000000" w:themeColor="text1"/>
        </w:rPr>
        <w:t>programme</w:t>
      </w:r>
      <w:proofErr w:type="spellEnd"/>
      <w:r w:rsidRPr="00FA5165">
        <w:rPr>
          <w:rFonts w:ascii="Trebuchet MS" w:hAnsi="Trebuchet MS" w:cs="Times New Roman"/>
          <w:color w:val="000000" w:themeColor="text1"/>
        </w:rPr>
        <w:t xml:space="preserve"> is ideal for managers who want to become better motivators and better managers of groups, thereby enhancing their own effectiveness.</w:t>
      </w:r>
    </w:p>
    <w:p w:rsidR="00356A2B" w:rsidRPr="00FA5165" w:rsidRDefault="00356A2B" w:rsidP="00FA5165">
      <w:pPr>
        <w:pStyle w:val="NoSpacing"/>
        <w:ind w:left="720"/>
        <w:jc w:val="both"/>
        <w:rPr>
          <w:rFonts w:ascii="Trebuchet MS" w:hAnsi="Trebuchet MS" w:cs="Times New Roman"/>
          <w:color w:val="000000" w:themeColor="text1"/>
        </w:rPr>
      </w:pPr>
    </w:p>
    <w:p w:rsidR="00FA5165" w:rsidRDefault="00D73E86" w:rsidP="00FA5165">
      <w:pPr>
        <w:spacing w:after="0"/>
        <w:jc w:val="both"/>
        <w:rPr>
          <w:rFonts w:ascii="Trebuchet MS" w:eastAsia="Arial Unicode MS" w:hAnsi="Trebuchet MS" w:cs="Arial"/>
        </w:rPr>
      </w:pPr>
      <w:r w:rsidRPr="00FA5165">
        <w:rPr>
          <w:rFonts w:ascii="Trebuchet MS" w:hAnsi="Trebuchet MS" w:cs="Arial"/>
          <w:b/>
        </w:rPr>
        <w:t>Accommodation</w:t>
      </w:r>
      <w:r w:rsidR="00FA5165">
        <w:rPr>
          <w:rFonts w:ascii="Trebuchet MS" w:hAnsi="Trebuchet MS" w:cs="Arial"/>
          <w:b/>
        </w:rPr>
        <w:t>:</w:t>
      </w:r>
      <w:r w:rsidR="00FA5165" w:rsidRPr="00FA5165">
        <w:rPr>
          <w:rFonts w:ascii="Trebuchet MS" w:eastAsia="Arial Unicode MS" w:hAnsi="Trebuchet MS" w:cs="Arial"/>
        </w:rPr>
        <w:t xml:space="preserve"> </w:t>
      </w:r>
      <w:r w:rsidR="00FA5165" w:rsidRPr="00E30A10">
        <w:rPr>
          <w:rFonts w:ascii="Trebuchet MS" w:eastAsia="Arial Unicode MS" w:hAnsi="Trebuchet MS" w:cs="Arial"/>
        </w:rPr>
        <w:t>Participants would be provided accommodation on single</w:t>
      </w:r>
      <w:r w:rsidR="00FA5165">
        <w:rPr>
          <w:rFonts w:ascii="Trebuchet MS" w:eastAsia="Arial Unicode MS" w:hAnsi="Trebuchet MS" w:cs="Arial"/>
        </w:rPr>
        <w:t xml:space="preserve"> occupancy</w:t>
      </w:r>
      <w:r w:rsidR="00FA5165" w:rsidRPr="00E30A10">
        <w:rPr>
          <w:rFonts w:ascii="Trebuchet MS" w:eastAsia="Arial Unicode MS" w:hAnsi="Trebuchet MS" w:cs="Arial"/>
        </w:rPr>
        <w:t xml:space="preserve"> basis, in furnished air-conditioned rooms. Accommodation is on</w:t>
      </w:r>
      <w:r w:rsidR="00FA5165">
        <w:rPr>
          <w:rFonts w:ascii="Trebuchet MS" w:eastAsia="Arial Unicode MS" w:hAnsi="Trebuchet MS" w:cs="Arial"/>
        </w:rPr>
        <w:t xml:space="preserve"> single occupancy</w:t>
      </w:r>
      <w:r w:rsidR="00FA5165" w:rsidRPr="00E30A10">
        <w:rPr>
          <w:rFonts w:ascii="Trebuchet MS" w:eastAsia="Arial Unicode MS" w:hAnsi="Trebuchet MS" w:cs="Arial"/>
        </w:rPr>
        <w:t xml:space="preserve"> basis from noon of day before the ﬁrst day to noon of the day after the last day of the </w:t>
      </w:r>
      <w:proofErr w:type="spellStart"/>
      <w:r w:rsidR="00FA5165" w:rsidRPr="00E30A10">
        <w:rPr>
          <w:rFonts w:ascii="Trebuchet MS" w:eastAsia="Arial Unicode MS" w:hAnsi="Trebuchet MS" w:cs="Arial"/>
        </w:rPr>
        <w:t>programme</w:t>
      </w:r>
      <w:proofErr w:type="spellEnd"/>
      <w:r w:rsidR="00FA5165" w:rsidRPr="00E30A10">
        <w:rPr>
          <w:rFonts w:ascii="Trebuchet MS" w:eastAsia="Arial Unicode MS" w:hAnsi="Trebuchet MS" w:cs="Arial"/>
        </w:rPr>
        <w:t xml:space="preserve">. </w:t>
      </w:r>
    </w:p>
    <w:p w:rsidR="00D83296" w:rsidRPr="00FA5165" w:rsidRDefault="00D83296" w:rsidP="00FA5165">
      <w:pPr>
        <w:widowControl w:val="0"/>
        <w:autoSpaceDE w:val="0"/>
        <w:autoSpaceDN w:val="0"/>
        <w:adjustRightInd w:val="0"/>
        <w:jc w:val="both"/>
        <w:rPr>
          <w:rFonts w:ascii="Trebuchet MS" w:hAnsi="Trebuchet MS" w:cs="Arial"/>
          <w:b/>
        </w:rPr>
      </w:pPr>
    </w:p>
    <w:p w:rsidR="003E5A82" w:rsidRPr="00FA5165" w:rsidRDefault="003E5A82">
      <w:pPr>
        <w:rPr>
          <w:rFonts w:ascii="Trebuchet MS" w:hAnsi="Trebuchet MS"/>
        </w:rPr>
      </w:pPr>
    </w:p>
    <w:sectPr w:rsidR="003E5A82" w:rsidRPr="00FA5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3D69"/>
    <w:multiLevelType w:val="hybridMultilevel"/>
    <w:tmpl w:val="257C767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AA23B8B"/>
    <w:multiLevelType w:val="hybridMultilevel"/>
    <w:tmpl w:val="E4D2CEC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B5D24F4"/>
    <w:multiLevelType w:val="hybridMultilevel"/>
    <w:tmpl w:val="A542729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96"/>
    <w:rsid w:val="001D5B80"/>
    <w:rsid w:val="00356A2B"/>
    <w:rsid w:val="003E5A82"/>
    <w:rsid w:val="00462C2F"/>
    <w:rsid w:val="00672A53"/>
    <w:rsid w:val="008059EB"/>
    <w:rsid w:val="00D61DFA"/>
    <w:rsid w:val="00D73E86"/>
    <w:rsid w:val="00D83296"/>
    <w:rsid w:val="00E3196E"/>
    <w:rsid w:val="00FA516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B9961-B329-4726-92DB-5DEA189F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29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296"/>
    <w:pPr>
      <w:spacing w:after="0" w:line="240" w:lineRule="auto"/>
    </w:pPr>
    <w:rPr>
      <w:lang w:val="en-US"/>
    </w:rPr>
  </w:style>
  <w:style w:type="paragraph" w:styleId="ListParagraph">
    <w:name w:val="List Paragraph"/>
    <w:basedOn w:val="Normal"/>
    <w:uiPriority w:val="34"/>
    <w:qFormat/>
    <w:rsid w:val="00D83296"/>
    <w:pPr>
      <w:ind w:left="720"/>
      <w:contextualSpacing/>
    </w:pPr>
  </w:style>
  <w:style w:type="character" w:styleId="Hyperlink">
    <w:name w:val="Hyperlink"/>
    <w:basedOn w:val="DefaultParagraphFont"/>
    <w:uiPriority w:val="99"/>
    <w:unhideWhenUsed/>
    <w:rsid w:val="00D73E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 Ghode</dc:creator>
  <cp:keywords/>
  <dc:description/>
  <cp:lastModifiedBy>Varun Yadav</cp:lastModifiedBy>
  <cp:revision>14</cp:revision>
  <dcterms:created xsi:type="dcterms:W3CDTF">2019-04-11T09:00:00Z</dcterms:created>
  <dcterms:modified xsi:type="dcterms:W3CDTF">2019-12-06T09:54:00Z</dcterms:modified>
</cp:coreProperties>
</file>