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1578" w14:textId="713F0293" w:rsidR="00287DFC" w:rsidRPr="00504685" w:rsidRDefault="003A2784" w:rsidP="003A2784">
      <w:pPr>
        <w:rPr>
          <w:rFonts w:ascii="Arial Black" w:hAnsi="Arial Black"/>
          <w:b/>
          <w:bCs/>
          <w:sz w:val="48"/>
          <w:szCs w:val="48"/>
        </w:rPr>
      </w:pPr>
      <w:r>
        <w:rPr>
          <w:rFonts w:ascii="Arial Black" w:hAnsi="Arial Black"/>
          <w:b/>
          <w:bCs/>
          <w:noProof/>
          <w:sz w:val="44"/>
          <w:lang w:val="en-US"/>
        </w:rPr>
        <w:drawing>
          <wp:anchor distT="36576" distB="36576" distL="36576" distR="36576" simplePos="0" relativeHeight="251656192" behindDoc="0" locked="0" layoutInCell="1" allowOverlap="1" wp14:anchorId="392163E6" wp14:editId="448823EB">
            <wp:simplePos x="0" y="0"/>
            <wp:positionH relativeFrom="column">
              <wp:posOffset>5353050</wp:posOffset>
            </wp:positionH>
            <wp:positionV relativeFrom="paragraph">
              <wp:posOffset>-409575</wp:posOffset>
            </wp:positionV>
            <wp:extent cx="1078865" cy="1219200"/>
            <wp:effectExtent l="19050" t="0" r="6985" b="0"/>
            <wp:wrapNone/>
            <wp:docPr id="3" name="Picture 2" descr="NIESBUD_Animate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ESBUD_Animated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19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11A">
        <w:rPr>
          <w:rFonts w:ascii="Arial Black" w:hAnsi="Arial Black"/>
          <w:b/>
          <w:bCs/>
          <w:sz w:val="44"/>
        </w:rPr>
        <w:t xml:space="preserve">Proposed </w:t>
      </w:r>
      <w:r w:rsidR="00287DFC" w:rsidRPr="00504685">
        <w:rPr>
          <w:rFonts w:ascii="Arial Black" w:hAnsi="Arial Black"/>
          <w:b/>
          <w:bCs/>
          <w:sz w:val="48"/>
          <w:szCs w:val="48"/>
        </w:rPr>
        <w:t>Programme Schedule</w:t>
      </w:r>
    </w:p>
    <w:p w14:paraId="548B80B2" w14:textId="77777777" w:rsidR="00287DFC" w:rsidRDefault="00287DFC" w:rsidP="00287DFC">
      <w:pPr>
        <w:jc w:val="center"/>
      </w:pPr>
    </w:p>
    <w:p w14:paraId="06D52048" w14:textId="77777777" w:rsidR="00287DFC" w:rsidRDefault="000A7360" w:rsidP="00287DFC">
      <w:pPr>
        <w:jc w:val="center"/>
      </w:pPr>
      <w:r>
        <w:rPr>
          <w:noProof/>
          <w:lang w:val="en-US"/>
        </w:rPr>
        <w:pict w14:anchorId="5C0845BF">
          <v:rect id="_x0000_s1026" style="position:absolute;left:0;text-align:left;margin-left:-43.5pt;margin-top:15.25pt;width:555pt;height:163.15pt;z-index:251657216" fillcolor="#2e079d" stroked="f">
            <v:fill color2="fill darken(153)" rotate="t" angle="-45" focusposition=".5,.5" focussize="" method="linear sigma" focus="100%" type="gradient"/>
            <v:textbox>
              <w:txbxContent>
                <w:p w14:paraId="6ECEEF25" w14:textId="77777777" w:rsidR="0042791F" w:rsidRPr="006741F2" w:rsidRDefault="0042791F" w:rsidP="00287DF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44"/>
                      <w:szCs w:val="36"/>
                      <w:lang w:val="en-US"/>
                    </w:rPr>
                  </w:pPr>
                  <w:r w:rsidRPr="006741F2">
                    <w:rPr>
                      <w:rFonts w:ascii="Times New Roman" w:hAnsi="Times New Roman"/>
                      <w:b/>
                      <w:bCs/>
                      <w:sz w:val="44"/>
                      <w:szCs w:val="36"/>
                      <w:lang w:val="en-US"/>
                    </w:rPr>
                    <w:t xml:space="preserve">International </w:t>
                  </w:r>
                  <w:proofErr w:type="spellStart"/>
                  <w:r w:rsidRPr="006741F2">
                    <w:rPr>
                      <w:rFonts w:ascii="Times New Roman" w:hAnsi="Times New Roman"/>
                      <w:b/>
                      <w:bCs/>
                      <w:sz w:val="44"/>
                      <w:szCs w:val="36"/>
                      <w:lang w:val="en-US"/>
                    </w:rPr>
                    <w:t>Programme</w:t>
                  </w:r>
                  <w:proofErr w:type="spellEnd"/>
                  <w:r w:rsidRPr="006741F2">
                    <w:rPr>
                      <w:rFonts w:ascii="Times New Roman" w:hAnsi="Times New Roman"/>
                      <w:b/>
                      <w:bCs/>
                      <w:sz w:val="44"/>
                      <w:szCs w:val="36"/>
                      <w:lang w:val="en-US"/>
                    </w:rPr>
                    <w:t xml:space="preserve"> on</w:t>
                  </w:r>
                </w:p>
                <w:p w14:paraId="13B9531C" w14:textId="77777777" w:rsidR="0042791F" w:rsidRPr="00B23696" w:rsidRDefault="0042791F" w:rsidP="00287DFC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48"/>
                      <w:szCs w:val="36"/>
                      <w:lang w:val="en-US"/>
                    </w:rPr>
                  </w:pPr>
                  <w:r w:rsidRPr="00B23696">
                    <w:rPr>
                      <w:rFonts w:ascii="Times New Roman" w:hAnsi="Times New Roman"/>
                      <w:b/>
                      <w:bCs/>
                      <w:iCs/>
                      <w:sz w:val="48"/>
                      <w:szCs w:val="36"/>
                      <w:lang w:val="en-US"/>
                    </w:rPr>
                    <w:t>PROJECT MANAGEMENT</w:t>
                  </w:r>
                </w:p>
                <w:p w14:paraId="47B6059B" w14:textId="04F526A1" w:rsidR="0042791F" w:rsidRDefault="0042791F" w:rsidP="00287DFC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48"/>
                      <w:szCs w:val="36"/>
                      <w:lang w:val="en-US"/>
                    </w:rPr>
                  </w:pPr>
                  <w:r w:rsidRPr="00B23696">
                    <w:rPr>
                      <w:rFonts w:ascii="Times New Roman" w:hAnsi="Times New Roman"/>
                      <w:b/>
                      <w:bCs/>
                      <w:iCs/>
                      <w:sz w:val="48"/>
                      <w:szCs w:val="36"/>
                      <w:lang w:val="en-US"/>
                    </w:rPr>
                    <w:t>TRAINING &amp; CERTIFICATION (PMTC)</w:t>
                  </w:r>
                </w:p>
                <w:p w14:paraId="4BD7985F" w14:textId="439F028C" w:rsidR="00B1111A" w:rsidRDefault="00B1111A" w:rsidP="00287DFC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48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48"/>
                      <w:szCs w:val="36"/>
                      <w:lang w:val="en-US"/>
                    </w:rPr>
                    <w:t>(04</w:t>
                  </w:r>
                  <w:r w:rsidRPr="00B1111A">
                    <w:rPr>
                      <w:rFonts w:ascii="Times New Roman" w:hAnsi="Times New Roman"/>
                      <w:b/>
                      <w:bCs/>
                      <w:iCs/>
                      <w:sz w:val="48"/>
                      <w:szCs w:val="36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48"/>
                      <w:szCs w:val="36"/>
                      <w:lang w:val="en-US"/>
                    </w:rPr>
                    <w:t xml:space="preserve"> Nov to 16</w:t>
                  </w:r>
                  <w:r w:rsidRPr="00B1111A">
                    <w:rPr>
                      <w:rFonts w:ascii="Times New Roman" w:hAnsi="Times New Roman"/>
                      <w:b/>
                      <w:bCs/>
                      <w:iCs/>
                      <w:sz w:val="48"/>
                      <w:szCs w:val="36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48"/>
                      <w:szCs w:val="36"/>
                      <w:lang w:val="en-US"/>
                    </w:rPr>
                    <w:t xml:space="preserve"> Dec 2019)</w:t>
                  </w:r>
                </w:p>
                <w:p w14:paraId="3B1A277D" w14:textId="77777777" w:rsidR="0042791F" w:rsidRDefault="0042791F" w:rsidP="00287DFC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48"/>
                      <w:szCs w:val="36"/>
                      <w:lang w:val="en-US"/>
                    </w:rPr>
                  </w:pPr>
                </w:p>
                <w:p w14:paraId="7569B7C8" w14:textId="77777777" w:rsidR="0042791F" w:rsidRPr="00B23696" w:rsidRDefault="0042791F" w:rsidP="00287DFC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48"/>
                      <w:szCs w:val="36"/>
                      <w:lang w:val="en-US"/>
                    </w:rPr>
                  </w:pPr>
                </w:p>
                <w:p w14:paraId="73BC5788" w14:textId="77777777" w:rsidR="0042791F" w:rsidRDefault="0042791F" w:rsidP="00287DFC">
                  <w:pPr>
                    <w:jc w:val="center"/>
                  </w:pPr>
                </w:p>
              </w:txbxContent>
            </v:textbox>
          </v:rect>
        </w:pict>
      </w:r>
    </w:p>
    <w:p w14:paraId="3944280C" w14:textId="77777777" w:rsidR="00287DFC" w:rsidRDefault="00287DFC" w:rsidP="00287DFC">
      <w:pPr>
        <w:jc w:val="center"/>
      </w:pPr>
    </w:p>
    <w:p w14:paraId="06C12F8D" w14:textId="77777777" w:rsidR="00287DFC" w:rsidRDefault="00287DFC" w:rsidP="00287DFC">
      <w:pPr>
        <w:jc w:val="center"/>
      </w:pPr>
    </w:p>
    <w:p w14:paraId="3C49E9DF" w14:textId="77777777" w:rsidR="00287DFC" w:rsidRDefault="00287DFC" w:rsidP="00287DFC">
      <w:pPr>
        <w:jc w:val="center"/>
      </w:pPr>
    </w:p>
    <w:p w14:paraId="7A9DEBF2" w14:textId="77777777" w:rsidR="00287DFC" w:rsidRDefault="00287DFC" w:rsidP="00287DFC">
      <w:pPr>
        <w:jc w:val="center"/>
      </w:pPr>
    </w:p>
    <w:p w14:paraId="17719E40" w14:textId="77777777" w:rsidR="00287DFC" w:rsidRDefault="00287DFC" w:rsidP="00287DFC">
      <w:pPr>
        <w:jc w:val="center"/>
      </w:pPr>
    </w:p>
    <w:p w14:paraId="7CD0B01F" w14:textId="77777777" w:rsidR="00287DFC" w:rsidRPr="00635560" w:rsidRDefault="000A7360" w:rsidP="00287DFC">
      <w:pPr>
        <w:ind w:right="-874" w:hanging="900"/>
      </w:pPr>
      <w:r>
        <w:rPr>
          <w:noProof/>
        </w:rPr>
        <w:pict w14:anchorId="4468982A">
          <v:rect id="_x0000_s1027" style="position:absolute;margin-left:-43.5pt;margin-top:343.85pt;width:555pt;height:126.2pt;z-index:251658240" fillcolor="#002060">
            <v:textbox style="mso-next-textbox:#_x0000_s1027">
              <w:txbxContent>
                <w:p w14:paraId="3F8375E2" w14:textId="77777777" w:rsidR="0042791F" w:rsidRDefault="0042791F" w:rsidP="00287DFC">
                  <w:pPr>
                    <w:widowControl w:val="0"/>
                    <w:ind w:left="1440" w:hanging="1440"/>
                    <w:jc w:val="center"/>
                    <w:rPr>
                      <w:rFonts w:ascii="Arial Black" w:hAnsi="Arial Black"/>
                      <w:b/>
                      <w:bCs/>
                      <w:sz w:val="30"/>
                    </w:rPr>
                  </w:pPr>
                  <w:r w:rsidRPr="000D085D">
                    <w:rPr>
                      <w:rFonts w:ascii="Arial Black" w:hAnsi="Arial Black"/>
                      <w:b/>
                      <w:bCs/>
                      <w:sz w:val="26"/>
                    </w:rPr>
                    <w:t xml:space="preserve">THE NATIONAL INSTITUTE FOR ENTREPRENEURSHIP AND SMALL BUSINESS DEVELOPMENT </w:t>
                  </w:r>
                  <w:r w:rsidRPr="000D085D">
                    <w:rPr>
                      <w:rFonts w:ascii="Arial Black" w:hAnsi="Arial Black"/>
                      <w:b/>
                      <w:bCs/>
                      <w:sz w:val="30"/>
                    </w:rPr>
                    <w:t>(NIESBUD)</w:t>
                  </w:r>
                </w:p>
                <w:p w14:paraId="314E3C04" w14:textId="77777777" w:rsidR="0042791F" w:rsidRPr="00817F74" w:rsidRDefault="0042791F" w:rsidP="00287DFC">
                  <w:pPr>
                    <w:widowControl w:val="0"/>
                    <w:spacing w:after="0"/>
                    <w:ind w:left="1440" w:hanging="1440"/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 w:rsidRPr="00817F74">
                    <w:rPr>
                      <w:rFonts w:ascii="Arial Black" w:hAnsi="Arial Black"/>
                      <w:b/>
                      <w:bCs/>
                      <w:sz w:val="20"/>
                    </w:rPr>
                    <w:t>Ministry of Skill Development and Entrepreneurship, Govt. Of India</w:t>
                  </w:r>
                </w:p>
                <w:p w14:paraId="216121EC" w14:textId="77777777" w:rsidR="0042791F" w:rsidRDefault="0042791F" w:rsidP="00287DFC">
                  <w:pPr>
                    <w:widowControl w:val="0"/>
                    <w:spacing w:after="0"/>
                    <w:ind w:left="1440" w:hanging="1440"/>
                    <w:jc w:val="center"/>
                    <w:rPr>
                      <w:rFonts w:ascii="Arial Black" w:hAnsi="Arial Black"/>
                      <w:b/>
                      <w:bCs/>
                      <w:sz w:val="20"/>
                    </w:rPr>
                  </w:pPr>
                  <w:r w:rsidRPr="00817F74">
                    <w:rPr>
                      <w:rFonts w:ascii="Arial Black" w:hAnsi="Arial Black"/>
                      <w:b/>
                      <w:bCs/>
                      <w:sz w:val="20"/>
                    </w:rPr>
                    <w:t>A-23, Sector-62, Institutional Area, Noida - 201309, UP, India</w:t>
                  </w:r>
                </w:p>
                <w:p w14:paraId="265F249E" w14:textId="77777777" w:rsidR="0042791F" w:rsidRPr="00461AF8" w:rsidRDefault="000A7360" w:rsidP="00287DFC">
                  <w:pPr>
                    <w:widowControl w:val="0"/>
                    <w:spacing w:after="0"/>
                    <w:ind w:left="1440" w:hanging="1440"/>
                    <w:jc w:val="center"/>
                    <w:rPr>
                      <w:rFonts w:ascii="Arial Black" w:hAnsi="Arial Black"/>
                      <w:b/>
                      <w:bCs/>
                      <w:color w:val="FFFFFF" w:themeColor="background1"/>
                      <w:sz w:val="20"/>
                    </w:rPr>
                  </w:pPr>
                  <w:hyperlink r:id="rId9" w:history="1">
                    <w:r w:rsidR="0042791F" w:rsidRPr="00461AF8">
                      <w:rPr>
                        <w:rStyle w:val="Hyperlink"/>
                        <w:rFonts w:ascii="Arial Black" w:hAnsi="Arial Black"/>
                        <w:color w:val="FFFFFF" w:themeColor="background1"/>
                        <w:sz w:val="20"/>
                      </w:rPr>
                      <w:t>www.niesbud.nic.in</w:t>
                    </w:r>
                  </w:hyperlink>
                  <w:r w:rsidR="0042791F" w:rsidRPr="00461AF8">
                    <w:rPr>
                      <w:rFonts w:ascii="Arial Black" w:hAnsi="Arial Black"/>
                      <w:b/>
                      <w:bCs/>
                      <w:color w:val="FFFFFF" w:themeColor="background1"/>
                      <w:sz w:val="20"/>
                    </w:rPr>
                    <w:t xml:space="preserve"> </w:t>
                  </w:r>
                </w:p>
                <w:p w14:paraId="2B0C789F" w14:textId="77777777" w:rsidR="0042791F" w:rsidRDefault="0042791F" w:rsidP="00287DFC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14:paraId="187C4095" w14:textId="77777777" w:rsidR="0042791F" w:rsidRDefault="0042791F" w:rsidP="00287DFC"/>
              </w:txbxContent>
            </v:textbox>
          </v:rect>
        </w:pict>
      </w:r>
    </w:p>
    <w:p w14:paraId="6D01A246" w14:textId="77777777" w:rsidR="00287DFC" w:rsidRDefault="00287DFC" w:rsidP="00287DFC">
      <w:pPr>
        <w:spacing w:after="0"/>
        <w:ind w:left="-900"/>
        <w:jc w:val="center"/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r w:rsidRPr="00E42A5D">
        <w:rPr>
          <w:rFonts w:asciiTheme="majorHAnsi" w:eastAsiaTheme="majorEastAsia" w:hAnsiTheme="majorHAnsi" w:cstheme="majorBidi"/>
          <w:b/>
          <w:bCs/>
          <w:noProof/>
          <w:sz w:val="32"/>
          <w:szCs w:val="28"/>
          <w:lang w:val="en-US"/>
        </w:rPr>
        <w:drawing>
          <wp:inline distT="0" distB="0" distL="0" distR="0" wp14:anchorId="7BA24CAF" wp14:editId="1C64D614">
            <wp:extent cx="6331188" cy="4039298"/>
            <wp:effectExtent l="19050" t="0" r="0" b="0"/>
            <wp:docPr id="1" name="Picture 1" descr="C:\Users\NIESBUD\Desktop\Tablet-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SBUD\Desktop\Tablet-Eart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188" cy="403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BB51EF" w14:textId="77777777" w:rsidR="00287DFC" w:rsidRDefault="00287DFC" w:rsidP="00287DFC">
      <w:pPr>
        <w:spacing w:after="0"/>
        <w:jc w:val="center"/>
        <w:rPr>
          <w:rFonts w:asciiTheme="majorHAnsi" w:eastAsiaTheme="majorEastAsia" w:hAnsiTheme="majorHAnsi" w:cstheme="majorBidi"/>
          <w:b/>
          <w:bCs/>
          <w:sz w:val="32"/>
          <w:szCs w:val="28"/>
        </w:rPr>
      </w:pPr>
    </w:p>
    <w:p w14:paraId="17433D6E" w14:textId="77777777" w:rsidR="00287DFC" w:rsidRDefault="00287DFC" w:rsidP="00287DFC">
      <w:pPr>
        <w:rPr>
          <w:rFonts w:ascii="Imprint MT Shadow" w:hAnsi="Imprint MT Shadow" w:cs="FrankRuehl"/>
          <w:b/>
          <w:noProof/>
          <w:color w:val="0F243E" w:themeColor="text2" w:themeShade="80"/>
          <w:sz w:val="72"/>
        </w:rPr>
      </w:pPr>
    </w:p>
    <w:p w14:paraId="09986554" w14:textId="4AE43BFF" w:rsidR="00287DFC" w:rsidRPr="00D47723" w:rsidRDefault="00CF008A" w:rsidP="00287DFC">
      <w:pPr>
        <w:pStyle w:val="Title"/>
        <w:shd w:val="clear" w:color="auto" w:fill="002060"/>
        <w:spacing w:line="276" w:lineRule="auto"/>
        <w:ind w:right="900"/>
        <w:rPr>
          <w:color w:val="FFFFFF"/>
          <w:sz w:val="32"/>
        </w:rPr>
      </w:pPr>
      <w:r>
        <w:rPr>
          <w:noProof/>
          <w:color w:val="FFFFFF"/>
          <w:sz w:val="32"/>
        </w:rPr>
        <w:lastRenderedPageBreak/>
        <w:drawing>
          <wp:anchor distT="0" distB="0" distL="114300" distR="114300" simplePos="0" relativeHeight="251671552" behindDoc="0" locked="0" layoutInCell="1" allowOverlap="1" wp14:anchorId="2DA58B31" wp14:editId="30DE7835">
            <wp:simplePos x="0" y="0"/>
            <wp:positionH relativeFrom="column">
              <wp:posOffset>5191125</wp:posOffset>
            </wp:positionH>
            <wp:positionV relativeFrom="paragraph">
              <wp:posOffset>133350</wp:posOffset>
            </wp:positionV>
            <wp:extent cx="600075" cy="885825"/>
            <wp:effectExtent l="19050" t="0" r="9525" b="0"/>
            <wp:wrapNone/>
            <wp:docPr id="7" name="Picture 2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6000" contrast="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DFC" w:rsidRPr="00D47723">
        <w:rPr>
          <w:color w:val="FFFFFF"/>
          <w:sz w:val="32"/>
        </w:rPr>
        <w:t xml:space="preserve">International </w:t>
      </w:r>
      <w:proofErr w:type="spellStart"/>
      <w:r w:rsidR="00287DFC">
        <w:rPr>
          <w:color w:val="FFFFFF"/>
          <w:sz w:val="32"/>
        </w:rPr>
        <w:t>Programme</w:t>
      </w:r>
      <w:proofErr w:type="spellEnd"/>
      <w:r w:rsidR="00287DFC" w:rsidRPr="00D47723">
        <w:rPr>
          <w:color w:val="FFFFFF"/>
          <w:sz w:val="32"/>
        </w:rPr>
        <w:t xml:space="preserve"> on</w:t>
      </w:r>
    </w:p>
    <w:p w14:paraId="3673FC1E" w14:textId="77777777" w:rsidR="00287DFC" w:rsidRPr="00A44F8E" w:rsidRDefault="00287DFC" w:rsidP="00287DFC">
      <w:pPr>
        <w:shd w:val="clear" w:color="auto" w:fill="002060"/>
        <w:spacing w:after="0"/>
        <w:ind w:right="900"/>
        <w:jc w:val="center"/>
        <w:rPr>
          <w:rFonts w:ascii="Times New Roman" w:hAnsi="Times New Roman"/>
          <w:b/>
          <w:bCs/>
          <w:iCs/>
          <w:color w:val="FFFFFF"/>
          <w:sz w:val="36"/>
          <w:lang w:val="en-US"/>
        </w:rPr>
      </w:pPr>
      <w:r>
        <w:rPr>
          <w:rFonts w:ascii="Times New Roman" w:hAnsi="Times New Roman"/>
          <w:b/>
          <w:bCs/>
          <w:iCs/>
          <w:color w:val="FFFFFF"/>
          <w:sz w:val="40"/>
          <w:lang w:val="en-US"/>
        </w:rPr>
        <w:t xml:space="preserve">      </w:t>
      </w:r>
      <w:r w:rsidRPr="00A44F8E">
        <w:rPr>
          <w:rFonts w:ascii="Times New Roman" w:hAnsi="Times New Roman"/>
          <w:b/>
          <w:bCs/>
          <w:iCs/>
          <w:color w:val="FFFFFF"/>
          <w:sz w:val="36"/>
          <w:lang w:val="en-US"/>
        </w:rPr>
        <w:t>PROJECT MANAGEMENT</w:t>
      </w:r>
      <w:r w:rsidR="00CF008A" w:rsidRPr="00CF008A">
        <w:rPr>
          <w:noProof/>
          <w:color w:val="FFFFFF"/>
          <w:sz w:val="32"/>
        </w:rPr>
        <w:t xml:space="preserve"> </w:t>
      </w:r>
    </w:p>
    <w:p w14:paraId="1A9BD202" w14:textId="76059D27" w:rsidR="00287DFC" w:rsidRDefault="00287DFC" w:rsidP="00287DFC">
      <w:pPr>
        <w:shd w:val="clear" w:color="auto" w:fill="002060"/>
        <w:spacing w:after="0"/>
        <w:ind w:right="900"/>
        <w:jc w:val="center"/>
        <w:rPr>
          <w:rFonts w:ascii="Times New Roman" w:hAnsi="Times New Roman"/>
          <w:b/>
          <w:bCs/>
          <w:iCs/>
          <w:color w:val="FFFFFF"/>
          <w:sz w:val="36"/>
          <w:lang w:val="en-US"/>
        </w:rPr>
      </w:pPr>
      <w:r w:rsidRPr="00A44F8E">
        <w:rPr>
          <w:rFonts w:ascii="Times New Roman" w:hAnsi="Times New Roman"/>
          <w:b/>
          <w:bCs/>
          <w:iCs/>
          <w:color w:val="FFFFFF"/>
          <w:sz w:val="36"/>
          <w:lang w:val="en-US"/>
        </w:rPr>
        <w:t>TRAINING &amp; CERTIFICATION (PMTC)</w:t>
      </w:r>
    </w:p>
    <w:p w14:paraId="75A8C532" w14:textId="77777777" w:rsidR="00B1111A" w:rsidRPr="00B1111A" w:rsidRDefault="00B1111A" w:rsidP="00B1111A">
      <w:pPr>
        <w:jc w:val="center"/>
        <w:rPr>
          <w:rFonts w:ascii="Times New Roman" w:hAnsi="Times New Roman"/>
          <w:b/>
          <w:bCs/>
          <w:iCs/>
          <w:sz w:val="32"/>
          <w:lang w:val="en-US"/>
        </w:rPr>
      </w:pPr>
      <w:r w:rsidRPr="00B1111A">
        <w:rPr>
          <w:rFonts w:ascii="Times New Roman" w:hAnsi="Times New Roman"/>
          <w:b/>
          <w:bCs/>
          <w:iCs/>
          <w:sz w:val="32"/>
          <w:lang w:val="en-US"/>
        </w:rPr>
        <w:t>(04</w:t>
      </w:r>
      <w:r w:rsidRPr="00B1111A">
        <w:rPr>
          <w:rFonts w:ascii="Times New Roman" w:hAnsi="Times New Roman"/>
          <w:b/>
          <w:bCs/>
          <w:iCs/>
          <w:sz w:val="32"/>
          <w:vertAlign w:val="superscript"/>
          <w:lang w:val="en-US"/>
        </w:rPr>
        <w:t>th</w:t>
      </w:r>
      <w:r w:rsidRPr="00B1111A">
        <w:rPr>
          <w:rFonts w:ascii="Times New Roman" w:hAnsi="Times New Roman"/>
          <w:b/>
          <w:bCs/>
          <w:iCs/>
          <w:sz w:val="32"/>
          <w:lang w:val="en-US"/>
        </w:rPr>
        <w:t xml:space="preserve"> Nov to 16</w:t>
      </w:r>
      <w:r w:rsidRPr="00B1111A">
        <w:rPr>
          <w:rFonts w:ascii="Times New Roman" w:hAnsi="Times New Roman"/>
          <w:b/>
          <w:bCs/>
          <w:iCs/>
          <w:sz w:val="32"/>
          <w:vertAlign w:val="superscript"/>
          <w:lang w:val="en-US"/>
        </w:rPr>
        <w:t>th</w:t>
      </w:r>
      <w:r w:rsidRPr="00B1111A">
        <w:rPr>
          <w:rFonts w:ascii="Times New Roman" w:hAnsi="Times New Roman"/>
          <w:b/>
          <w:bCs/>
          <w:iCs/>
          <w:sz w:val="32"/>
          <w:lang w:val="en-US"/>
        </w:rPr>
        <w:t xml:space="preserve"> Dec 2019)</w:t>
      </w:r>
    </w:p>
    <w:p w14:paraId="506AE27E" w14:textId="77777777" w:rsidR="00B1111A" w:rsidRPr="00A44F8E" w:rsidRDefault="00B1111A" w:rsidP="00287DFC">
      <w:pPr>
        <w:shd w:val="clear" w:color="auto" w:fill="002060"/>
        <w:spacing w:after="0"/>
        <w:ind w:right="900"/>
        <w:jc w:val="center"/>
        <w:rPr>
          <w:rFonts w:ascii="Times New Roman" w:hAnsi="Times New Roman"/>
          <w:b/>
          <w:bCs/>
          <w:iCs/>
          <w:color w:val="FFFFFF"/>
          <w:sz w:val="36"/>
          <w:lang w:val="en-US"/>
        </w:rPr>
      </w:pPr>
    </w:p>
    <w:p w14:paraId="7B5A4599" w14:textId="77777777" w:rsidR="0042791F" w:rsidRDefault="0042791F" w:rsidP="00A5474E">
      <w:pPr>
        <w:autoSpaceDE w:val="0"/>
        <w:autoSpaceDN w:val="0"/>
        <w:adjustRightInd w:val="0"/>
        <w:spacing w:after="120" w:line="360" w:lineRule="auto"/>
        <w:ind w:right="720"/>
        <w:jc w:val="both"/>
        <w:rPr>
          <w:rFonts w:ascii="Times New Roman" w:eastAsia="Times New Roman" w:hAnsi="Times New Roman"/>
          <w:b/>
          <w:sz w:val="32"/>
          <w:szCs w:val="24"/>
          <w:lang w:val="en-US"/>
        </w:rPr>
      </w:pPr>
    </w:p>
    <w:p w14:paraId="512D0899" w14:textId="77777777" w:rsidR="00A5474E" w:rsidRDefault="00287DFC" w:rsidP="00A5474E">
      <w:pPr>
        <w:autoSpaceDE w:val="0"/>
        <w:autoSpaceDN w:val="0"/>
        <w:adjustRightInd w:val="0"/>
        <w:spacing w:after="120" w:line="360" w:lineRule="auto"/>
        <w:ind w:right="720"/>
        <w:jc w:val="both"/>
        <w:rPr>
          <w:rFonts w:ascii="Times New Roman" w:eastAsia="Times New Roman" w:hAnsi="Times New Roman"/>
          <w:b/>
          <w:sz w:val="32"/>
          <w:szCs w:val="24"/>
          <w:lang w:val="en-US"/>
        </w:rPr>
      </w:pPr>
      <w:r w:rsidRPr="00090A1D">
        <w:rPr>
          <w:rFonts w:ascii="Times New Roman" w:eastAsia="Times New Roman" w:hAnsi="Times New Roman"/>
          <w:b/>
          <w:sz w:val="32"/>
          <w:szCs w:val="24"/>
          <w:lang w:val="en-US"/>
        </w:rPr>
        <w:t>Introduction</w:t>
      </w:r>
      <w:bookmarkStart w:id="0" w:name="_GoBack"/>
      <w:bookmarkEnd w:id="0"/>
    </w:p>
    <w:p w14:paraId="47AFC5E6" w14:textId="77777777" w:rsidR="00A5474E" w:rsidRDefault="00A5474E" w:rsidP="00A5474E">
      <w:pPr>
        <w:autoSpaceDE w:val="0"/>
        <w:autoSpaceDN w:val="0"/>
        <w:adjustRightInd w:val="0"/>
        <w:spacing w:after="120" w:line="240" w:lineRule="auto"/>
        <w:ind w:right="72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A547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People have been undertaking projects since the earliest days of organized human activity and continue to do </w:t>
      </w:r>
      <w:r w:rsidR="00CF008A" w:rsidRPr="00A547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so to</w:t>
      </w:r>
      <w:r w:rsidRPr="00A547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achieve something unique</w:t>
      </w:r>
      <w:r w:rsidR="00CF00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</w:t>
      </w:r>
      <w:r w:rsidRPr="00A5474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Project </w:t>
      </w:r>
      <w:r w:rsidR="00CF008A" w:rsidRPr="00A5474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management,</w:t>
      </w:r>
      <w:r w:rsidRPr="00A5474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the practice of initiating, planning, executing, controlling, and closing the work of a team to achieve specific goals, meet and exceed the expectations of the stakeholders is </w:t>
      </w:r>
      <w:r w:rsidR="00CF008A" w:rsidRPr="00A5474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the dream</w:t>
      </w:r>
      <w:r w:rsidRPr="00A5474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and quest of every project manager .However, </w:t>
      </w:r>
      <w:r w:rsidR="00CF008A" w:rsidRPr="00A5474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this is</w:t>
      </w:r>
      <w:r w:rsidRPr="00A5474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a challenging responsibility, the primary challenge being to achieve all of the project goals within the given </w:t>
      </w:r>
      <w:r w:rsidR="00CF008A" w:rsidRPr="00A5474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constraints,</w:t>
      </w:r>
      <w:r w:rsidR="00CF008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A5474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multiplied manifold by the disruptions, in </w:t>
      </w:r>
      <w:r w:rsidR="00CF008A" w:rsidRPr="00A5474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this Volatile</w:t>
      </w:r>
      <w:r w:rsidRPr="00A5474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Uncertain Complex and Ambiguous </w:t>
      </w:r>
      <w:r w:rsidR="00CF008A" w:rsidRPr="00A5474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world.</w:t>
      </w:r>
    </w:p>
    <w:p w14:paraId="3D47ED1C" w14:textId="77777777" w:rsidR="00A5474E" w:rsidRPr="00A5474E" w:rsidRDefault="00A5474E" w:rsidP="00A5474E">
      <w:pPr>
        <w:autoSpaceDE w:val="0"/>
        <w:autoSpaceDN w:val="0"/>
        <w:adjustRightInd w:val="0"/>
        <w:spacing w:after="120" w:line="240" w:lineRule="auto"/>
        <w:ind w:right="720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0B601BE0" w14:textId="77777777" w:rsidR="00A5474E" w:rsidRDefault="000A7360" w:rsidP="0042791F">
      <w:pPr>
        <w:widowControl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02FE53B">
          <v:group id="_x0000_s1034" style="position:absolute;left:0;text-align:left;margin-left:23.2pt;margin-top:23.2pt;width:565.65pt;height:745.65pt;z-index:-251650048;mso-position-horizontal-relative:page;mso-position-vertical-relative:page" coordorigin="464,464" coordsize="11313,14913" o:allowincell="f">
            <v:shape id="_x0000_s1035" style="position:absolute;left:494;top:480;width:0;height:117" coordsize="0,117" o:allowincell="f" path="m,l,117e" filled="f" strokeweight="1.54pt">
              <v:path arrowok="t"/>
            </v:shape>
            <v:shape id="_x0000_s1036" style="position:absolute;left:480;top:494;width:117;height:0" coordsize="117,0" o:allowincell="f" path="m,l117,e" filled="f" strokeweight="1.54pt">
              <v:path arrowok="t"/>
            </v:shape>
            <v:shape id="_x0000_s1037" style="position:absolute;left:597;top:494;width:11047;height:0" coordsize="11047,0" o:allowincell="f" path="m,l11046,e" filled="f" strokeweight="1.54pt">
              <v:path arrowok="t"/>
            </v:shape>
            <v:shape id="_x0000_s1038" style="position:absolute;left:597;top:567;width:11047;height:0" coordsize="11047,0" o:allowincell="f" path="m,l11046,e" filled="f" strokeweight="3.1pt">
              <v:path arrowok="t"/>
            </v:shape>
            <v:shape id="_x0000_s1039" style="position:absolute;left:11747;top:480;width:0;height:117" coordsize="0,117" o:allowincell="f" path="m,l,117e" filled="f" strokeweight="1.54pt">
              <v:path arrowok="t"/>
            </v:shape>
            <v:shape id="_x0000_s1040" style="position:absolute;left:11644;top:494;width:118;height:0" coordsize="118,0" o:allowincell="f" path="m,l117,e" filled="f" strokeweight="1.54pt">
              <v:path arrowok="t"/>
            </v:shape>
            <v:shape id="_x0000_s1041" style="position:absolute;left:494;top:597;width:0;height:14647" coordsize="0,14647" o:allowincell="f" path="m,l,14646e" filled="f" strokeweight="1.54pt">
              <v:path arrowok="t"/>
            </v:shape>
            <v:shape id="_x0000_s1042" style="position:absolute;left:567;top:537;width:0;height:14767" coordsize="0,14767" o:allowincell="f" path="m,l,14766e" filled="f" strokeweight="3.1pt">
              <v:path arrowok="t"/>
            </v:shape>
            <v:shape id="_x0000_s1043" style="position:absolute;left:11747;top:597;width:0;height:14647" coordsize="0,14647" o:allowincell="f" path="m,l,14646e" filled="f" strokeweight="1.54pt">
              <v:path arrowok="t"/>
            </v:shape>
            <v:shape id="_x0000_s1044" style="position:absolute;left:11674;top:537;width:0;height:14767" coordsize="0,14767" o:allowincell="f" path="m,l,14766e" filled="f" strokeweight="3.1pt">
              <v:path arrowok="t"/>
            </v:shape>
            <v:shape id="_x0000_s1045" style="position:absolute;left:494;top:15244;width:0;height:117" coordsize="0,117" o:allowincell="f" path="m,l,117e" filled="f" strokeweight="1.54pt">
              <v:path arrowok="t"/>
            </v:shape>
            <v:shape id="_x0000_s1046" style="position:absolute;left:480;top:15347;width:117;height:0" coordsize="117,0" o:allowincell="f" path="m,l117,e" filled="f" strokeweight="1.54pt">
              <v:path arrowok="t"/>
            </v:shape>
            <v:shape id="_x0000_s1047" style="position:absolute;left:597;top:15347;width:11047;height:0" coordsize="11047,0" o:allowincell="f" path="m,l11046,e" filled="f" strokeweight="1.54pt">
              <v:path arrowok="t"/>
            </v:shape>
            <v:shape id="_x0000_s1048" style="position:absolute;left:597;top:15274;width:11047;height:0" coordsize="11047,0" o:allowincell="f" path="m,l11046,e" filled="f" strokeweight="3.1pt">
              <v:path arrowok="t"/>
            </v:shape>
            <v:shape id="_x0000_s1049" style="position:absolute;left:11747;top:15244;width:0;height:117" coordsize="0,117" o:allowincell="f" path="m,l,117e" filled="f" strokeweight="1.54pt">
              <v:path arrowok="t"/>
            </v:shape>
            <v:shape id="_x0000_s1050" style="position:absolute;left:11644;top:15347;width:118;height:0" coordsize="118,0" o:allowincell="f" path="m,l117,e" filled="f" strokeweight="1.54pt">
              <v:path arrowok="t"/>
            </v:shape>
            <w10:wrap anchorx="page" anchory="page"/>
          </v:group>
        </w:pict>
      </w:r>
      <w:r w:rsidR="00A5474E" w:rsidRPr="00A5474E">
        <w:rPr>
          <w:rFonts w:ascii="Times New Roman" w:hAnsi="Times New Roman"/>
          <w:color w:val="000000"/>
          <w:spacing w:val="-1"/>
          <w:sz w:val="28"/>
          <w:szCs w:val="28"/>
        </w:rPr>
        <w:t xml:space="preserve">In order to strive and thrive in this environment and deliver projects with a standard of excellence requires the development of 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 w:rsidR="00A5474E" w:rsidRPr="00A5474E"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f</w:t>
      </w:r>
      <w:r w:rsidR="00A5474E" w:rsidRPr="00A5474E"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s</w:t>
      </w:r>
      <w:r w:rsidR="00A5474E" w:rsidRPr="00A5474E">
        <w:rPr>
          <w:rFonts w:ascii="Times New Roman" w:hAnsi="Times New Roman"/>
          <w:color w:val="000000"/>
          <w:spacing w:val="-1"/>
          <w:sz w:val="28"/>
          <w:szCs w:val="28"/>
        </w:rPr>
        <w:t>si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 w:rsidR="00A5474E" w:rsidRPr="00A5474E"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a</w:t>
      </w:r>
      <w:r w:rsidR="00A5474E" w:rsidRPr="00A5474E">
        <w:rPr>
          <w:rFonts w:ascii="Times New Roman" w:hAnsi="Times New Roman"/>
          <w:color w:val="000000"/>
          <w:spacing w:val="-1"/>
          <w:sz w:val="28"/>
          <w:szCs w:val="28"/>
        </w:rPr>
        <w:t>l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s</w:t>
      </w:r>
      <w:r w:rsidR="00A5474E" w:rsidRPr="00A5474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A5474E" w:rsidRPr="00A5474E">
        <w:rPr>
          <w:rFonts w:ascii="Times New Roman" w:hAnsi="Times New Roman"/>
          <w:color w:val="000000"/>
          <w:spacing w:val="-1"/>
          <w:sz w:val="28"/>
          <w:szCs w:val="28"/>
        </w:rPr>
        <w:t>w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o</w:t>
      </w:r>
      <w:r w:rsidR="00A5474E" w:rsidRPr="00A5474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c</w:t>
      </w:r>
      <w:r w:rsidR="00A5474E" w:rsidRPr="00A5474E"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n</w:t>
      </w:r>
      <w:r w:rsidR="00A5474E" w:rsidRPr="00A5474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r</w:t>
      </w:r>
      <w:r w:rsidR="00A5474E" w:rsidRPr="00A5474E"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c</w:t>
      </w:r>
      <w:r w:rsidR="00A5474E" w:rsidRPr="00A5474E"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ce</w:t>
      </w:r>
      <w:r w:rsidR="00A5474E" w:rsidRPr="00A5474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A5474E" w:rsidRPr="00A5474E"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e art</w:t>
      </w:r>
      <w:r w:rsidR="00A5474E" w:rsidRPr="00A5474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f</w:t>
      </w:r>
      <w:r w:rsidR="00A5474E" w:rsidRPr="00A5474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A5474E" w:rsidRPr="00A5474E">
        <w:rPr>
          <w:rFonts w:ascii="Times New Roman" w:hAnsi="Times New Roman"/>
          <w:color w:val="000000"/>
          <w:spacing w:val="-1"/>
          <w:sz w:val="28"/>
          <w:szCs w:val="28"/>
        </w:rPr>
        <w:t>un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d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e</w:t>
      </w:r>
      <w:r w:rsidR="00A5474E" w:rsidRPr="00A5474E"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st</w:t>
      </w:r>
      <w:r w:rsidR="00A5474E" w:rsidRPr="00A5474E"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 w:rsidR="00A5474E" w:rsidRPr="00A5474E">
        <w:rPr>
          <w:rFonts w:ascii="Times New Roman" w:hAnsi="Times New Roman"/>
          <w:color w:val="000000"/>
          <w:spacing w:val="-1"/>
          <w:sz w:val="28"/>
          <w:szCs w:val="28"/>
        </w:rPr>
        <w:t>ndin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 xml:space="preserve">g the 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d</w:t>
      </w:r>
      <w:r w:rsidR="00A5474E" w:rsidRPr="00A5474E">
        <w:rPr>
          <w:rFonts w:ascii="Times New Roman" w:hAnsi="Times New Roman"/>
          <w:color w:val="000000"/>
          <w:spacing w:val="-4"/>
          <w:sz w:val="28"/>
          <w:szCs w:val="28"/>
        </w:rPr>
        <w:t>y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 w:rsidR="00A5474E" w:rsidRPr="00A5474E">
        <w:rPr>
          <w:rFonts w:ascii="Times New Roman" w:hAnsi="Times New Roman"/>
          <w:color w:val="000000"/>
          <w:spacing w:val="2"/>
          <w:sz w:val="28"/>
          <w:szCs w:val="28"/>
        </w:rPr>
        <w:t>a</w:t>
      </w:r>
      <w:r w:rsidR="00A5474E" w:rsidRPr="00A5474E"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cs</w:t>
      </w:r>
      <w:r w:rsidR="00A5474E" w:rsidRPr="00A5474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 xml:space="preserve">f 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r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 w:rsidR="00A5474E" w:rsidRPr="00A5474E">
        <w:rPr>
          <w:rFonts w:ascii="Times New Roman" w:hAnsi="Times New Roman"/>
          <w:color w:val="000000"/>
          <w:spacing w:val="-1"/>
          <w:sz w:val="28"/>
          <w:szCs w:val="28"/>
        </w:rPr>
        <w:t>j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e</w:t>
      </w:r>
      <w:r w:rsidR="00A5474E" w:rsidRPr="00A5474E">
        <w:rPr>
          <w:rFonts w:ascii="Times New Roman" w:hAnsi="Times New Roman"/>
          <w:color w:val="000000"/>
          <w:spacing w:val="-2"/>
          <w:sz w:val="28"/>
          <w:szCs w:val="28"/>
        </w:rPr>
        <w:t>c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t</w:t>
      </w:r>
      <w:r w:rsidR="00A5474E" w:rsidRPr="00A5474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A5474E" w:rsidRPr="00A5474E"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a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a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g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e</w:t>
      </w:r>
      <w:r w:rsidR="00A5474E" w:rsidRPr="00A5474E"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e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t</w:t>
      </w:r>
      <w:r w:rsidR="00A5474E" w:rsidRPr="00A5474E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 w:rsidR="00A5474E" w:rsidRPr="00A5474E">
        <w:rPr>
          <w:rFonts w:ascii="Times New Roman" w:hAnsi="Times New Roman"/>
          <w:color w:val="000000"/>
          <w:spacing w:val="4"/>
          <w:sz w:val="28"/>
          <w:szCs w:val="28"/>
        </w:rPr>
        <w:t>r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g</w:t>
      </w:r>
      <w:r w:rsidR="00A5474E" w:rsidRPr="00A5474E"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ni</w:t>
      </w:r>
      <w:r w:rsidR="00A5474E" w:rsidRPr="00A5474E">
        <w:rPr>
          <w:rFonts w:ascii="Times New Roman" w:hAnsi="Times New Roman"/>
          <w:color w:val="000000"/>
          <w:spacing w:val="-2"/>
          <w:sz w:val="28"/>
          <w:szCs w:val="28"/>
        </w:rPr>
        <w:t>z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e</w:t>
      </w:r>
      <w:r w:rsidR="00A5474E" w:rsidRPr="00A5474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&amp;</w:t>
      </w:r>
      <w:r w:rsidR="00A5474E" w:rsidRPr="00A5474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 w:rsidR="00A5474E" w:rsidRPr="00A5474E"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pl</w:t>
      </w:r>
      <w:r w:rsidR="00A5474E" w:rsidRPr="00A5474E"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 w:rsidR="00A5474E" w:rsidRPr="00A5474E">
        <w:rPr>
          <w:rFonts w:ascii="Times New Roman" w:hAnsi="Times New Roman"/>
          <w:color w:val="000000"/>
          <w:spacing w:val="-3"/>
          <w:sz w:val="28"/>
          <w:szCs w:val="28"/>
        </w:rPr>
        <w:t>m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e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t</w:t>
      </w:r>
      <w:r w:rsidR="00A5474E" w:rsidRPr="00A5474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A5474E" w:rsidRPr="00A5474E"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e</w:t>
      </w:r>
      <w:r w:rsidR="00A5474E" w:rsidRPr="00A5474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 w:rsidR="00A5474E" w:rsidRPr="00A5474E"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 w:rsidR="00A5474E" w:rsidRPr="00A5474E">
        <w:rPr>
          <w:rFonts w:ascii="Times New Roman" w:hAnsi="Times New Roman"/>
          <w:color w:val="000000"/>
          <w:spacing w:val="-1"/>
          <w:sz w:val="28"/>
          <w:szCs w:val="28"/>
        </w:rPr>
        <w:t>j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e</w:t>
      </w:r>
      <w:r w:rsidR="00A5474E" w:rsidRPr="00A5474E">
        <w:rPr>
          <w:rFonts w:ascii="Times New Roman" w:hAnsi="Times New Roman"/>
          <w:color w:val="000000"/>
          <w:spacing w:val="-2"/>
          <w:sz w:val="28"/>
          <w:szCs w:val="28"/>
        </w:rPr>
        <w:t>c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 xml:space="preserve">s 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su</w:t>
      </w:r>
      <w:r w:rsidR="00A5474E" w:rsidRPr="00A5474E">
        <w:rPr>
          <w:rFonts w:ascii="Times New Roman" w:hAnsi="Times New Roman"/>
          <w:color w:val="000000"/>
          <w:spacing w:val="-2"/>
          <w:sz w:val="28"/>
          <w:szCs w:val="28"/>
        </w:rPr>
        <w:t>c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>ce</w:t>
      </w:r>
      <w:r w:rsidR="00A5474E" w:rsidRPr="00A5474E">
        <w:rPr>
          <w:rFonts w:ascii="Times New Roman" w:hAnsi="Times New Roman"/>
          <w:color w:val="000000"/>
          <w:spacing w:val="-1"/>
          <w:sz w:val="28"/>
          <w:szCs w:val="28"/>
        </w:rPr>
        <w:t>s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s</w:t>
      </w:r>
      <w:r w:rsidR="00A5474E" w:rsidRPr="00A5474E">
        <w:rPr>
          <w:rFonts w:ascii="Times New Roman" w:hAnsi="Times New Roman"/>
          <w:color w:val="000000"/>
          <w:spacing w:val="-2"/>
          <w:sz w:val="28"/>
          <w:szCs w:val="28"/>
        </w:rPr>
        <w:t>f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u</w:t>
      </w:r>
      <w:r w:rsidR="00A5474E" w:rsidRPr="00A5474E">
        <w:rPr>
          <w:rFonts w:ascii="Times New Roman" w:hAnsi="Times New Roman"/>
          <w:color w:val="000000"/>
          <w:spacing w:val="-1"/>
          <w:sz w:val="28"/>
          <w:szCs w:val="28"/>
        </w:rPr>
        <w:t>l</w:t>
      </w:r>
      <w:r w:rsidR="00A5474E" w:rsidRPr="00A5474E"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 w:rsidR="00A5474E" w:rsidRPr="00A5474E">
        <w:rPr>
          <w:rFonts w:ascii="Times New Roman" w:hAnsi="Times New Roman"/>
          <w:color w:val="000000"/>
          <w:spacing w:val="-4"/>
          <w:sz w:val="28"/>
          <w:szCs w:val="28"/>
        </w:rPr>
        <w:t>y</w:t>
      </w:r>
      <w:r w:rsidR="00A5474E" w:rsidRPr="00A5474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11A058B" w14:textId="77777777" w:rsidR="00A5474E" w:rsidRPr="00A5474E" w:rsidRDefault="00A5474E" w:rsidP="0042791F">
      <w:pPr>
        <w:widowControl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535C91" w14:textId="77777777" w:rsidR="00A5474E" w:rsidRPr="00A5474E" w:rsidRDefault="00A5474E" w:rsidP="0042791F">
      <w:pPr>
        <w:widowControl w:val="0"/>
        <w:autoSpaceDE w:val="0"/>
        <w:autoSpaceDN w:val="0"/>
        <w:adjustRightInd w:val="0"/>
        <w:spacing w:after="0" w:line="240" w:lineRule="auto"/>
        <w:ind w:left="1240" w:right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1313EC" w14:textId="77777777" w:rsidR="00A5474E" w:rsidRPr="00A5474E" w:rsidRDefault="00A5474E" w:rsidP="0042791F">
      <w:pPr>
        <w:widowControl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 w:rsidRPr="00A5474E">
        <w:rPr>
          <w:rFonts w:ascii="Times New Roman" w:hAnsi="Times New Roman"/>
          <w:color w:val="000000"/>
          <w:sz w:val="28"/>
          <w:szCs w:val="28"/>
        </w:rPr>
        <w:t>ra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in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in</w:t>
      </w:r>
      <w:r w:rsidRPr="00A5474E">
        <w:rPr>
          <w:rFonts w:ascii="Times New Roman" w:hAnsi="Times New Roman"/>
          <w:color w:val="000000"/>
          <w:sz w:val="28"/>
          <w:szCs w:val="28"/>
        </w:rPr>
        <w:t>g</w:t>
      </w:r>
      <w:r w:rsidRPr="00A5474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nt</w:t>
      </w:r>
      <w:r w:rsidRPr="00A5474E"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 w:rsidRPr="00A5474E">
        <w:rPr>
          <w:rFonts w:ascii="Times New Roman" w:hAnsi="Times New Roman"/>
          <w:color w:val="000000"/>
          <w:sz w:val="28"/>
          <w:szCs w:val="28"/>
        </w:rPr>
        <w:t>r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v</w:t>
      </w:r>
      <w:r w:rsidRPr="00A5474E">
        <w:rPr>
          <w:rFonts w:ascii="Times New Roman" w:hAnsi="Times New Roman"/>
          <w:color w:val="000000"/>
          <w:sz w:val="28"/>
          <w:szCs w:val="28"/>
        </w:rPr>
        <w:t>e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io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 w:rsidRPr="00A5474E">
        <w:rPr>
          <w:rFonts w:ascii="Times New Roman" w:hAnsi="Times New Roman"/>
          <w:color w:val="000000"/>
          <w:sz w:val="28"/>
          <w:szCs w:val="28"/>
        </w:rPr>
        <w:t>s</w:t>
      </w:r>
      <w:r w:rsidRPr="00A5474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 w:rsidRPr="00A5474E">
        <w:rPr>
          <w:rFonts w:ascii="Times New Roman" w:hAnsi="Times New Roman"/>
          <w:color w:val="000000"/>
          <w:sz w:val="28"/>
          <w:szCs w:val="28"/>
        </w:rPr>
        <w:t>e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l</w:t>
      </w:r>
      <w:r w:rsidRPr="00A5474E">
        <w:rPr>
          <w:rFonts w:ascii="Times New Roman" w:hAnsi="Times New Roman"/>
          <w:color w:val="000000"/>
          <w:sz w:val="28"/>
          <w:szCs w:val="28"/>
        </w:rPr>
        <w:t>p</w:t>
      </w:r>
      <w:r w:rsidRPr="00A5474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 w:rsidRPr="00A5474E">
        <w:rPr>
          <w:rFonts w:ascii="Times New Roman" w:hAnsi="Times New Roman"/>
          <w:color w:val="000000"/>
          <w:sz w:val="28"/>
          <w:szCs w:val="28"/>
        </w:rPr>
        <w:t>n</w:t>
      </w:r>
      <w:r w:rsidRPr="00A5474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A5474E">
        <w:rPr>
          <w:rFonts w:ascii="Times New Roman" w:hAnsi="Times New Roman"/>
          <w:color w:val="000000"/>
          <w:sz w:val="28"/>
          <w:szCs w:val="28"/>
        </w:rPr>
        <w:t>a</w:t>
      </w:r>
      <w:r w:rsidRPr="00A5474E">
        <w:rPr>
          <w:rFonts w:ascii="Times New Roman" w:hAnsi="Times New Roman"/>
          <w:color w:val="000000"/>
          <w:spacing w:val="-2"/>
          <w:sz w:val="28"/>
          <w:szCs w:val="28"/>
        </w:rPr>
        <w:t>c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q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ui</w:t>
      </w:r>
      <w:r w:rsidRPr="00A5474E"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 w:rsidRPr="00A5474E">
        <w:rPr>
          <w:rFonts w:ascii="Times New Roman" w:hAnsi="Times New Roman"/>
          <w:color w:val="000000"/>
          <w:sz w:val="28"/>
          <w:szCs w:val="28"/>
        </w:rPr>
        <w:t xml:space="preserve">g 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h</w:t>
      </w:r>
      <w:r w:rsidRPr="00A5474E">
        <w:rPr>
          <w:rFonts w:ascii="Times New Roman" w:hAnsi="Times New Roman"/>
          <w:color w:val="000000"/>
          <w:sz w:val="28"/>
          <w:szCs w:val="28"/>
        </w:rPr>
        <w:t>e</w:t>
      </w:r>
      <w:r w:rsidRPr="00A5474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 w:rsidRPr="00A5474E">
        <w:rPr>
          <w:rFonts w:ascii="Times New Roman" w:hAnsi="Times New Roman"/>
          <w:color w:val="000000"/>
          <w:sz w:val="28"/>
          <w:szCs w:val="28"/>
        </w:rPr>
        <w:t>a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 w:rsidRPr="00A5474E">
        <w:rPr>
          <w:rFonts w:ascii="Times New Roman" w:hAnsi="Times New Roman"/>
          <w:color w:val="000000"/>
          <w:sz w:val="28"/>
          <w:szCs w:val="28"/>
        </w:rPr>
        <w:t>e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s</w:t>
      </w:r>
      <w:r w:rsidRPr="00A5474E">
        <w:rPr>
          <w:rFonts w:ascii="Times New Roman" w:hAnsi="Times New Roman"/>
          <w:color w:val="000000"/>
          <w:sz w:val="28"/>
          <w:szCs w:val="28"/>
        </w:rPr>
        <w:t>t</w:t>
      </w:r>
      <w:r w:rsidRPr="00A5474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s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k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il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 w:rsidRPr="00A5474E">
        <w:rPr>
          <w:rFonts w:ascii="Times New Roman" w:hAnsi="Times New Roman"/>
          <w:color w:val="000000"/>
          <w:sz w:val="28"/>
          <w:szCs w:val="28"/>
        </w:rPr>
        <w:t>s</w:t>
      </w:r>
      <w:r w:rsidRPr="00A5474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A5474E"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 w:rsidRPr="00A5474E">
        <w:rPr>
          <w:rFonts w:ascii="Times New Roman" w:hAnsi="Times New Roman"/>
          <w:color w:val="000000"/>
          <w:sz w:val="28"/>
          <w:szCs w:val="28"/>
        </w:rPr>
        <w:t xml:space="preserve">d 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k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wl</w:t>
      </w:r>
      <w:r w:rsidRPr="00A5474E">
        <w:rPr>
          <w:rFonts w:ascii="Times New Roman" w:hAnsi="Times New Roman"/>
          <w:color w:val="000000"/>
          <w:sz w:val="28"/>
          <w:szCs w:val="28"/>
        </w:rPr>
        <w:t>e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d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g</w:t>
      </w:r>
      <w:r w:rsidRPr="00A5474E">
        <w:rPr>
          <w:rFonts w:ascii="Times New Roman" w:hAnsi="Times New Roman"/>
          <w:color w:val="000000"/>
          <w:sz w:val="28"/>
          <w:szCs w:val="28"/>
        </w:rPr>
        <w:t xml:space="preserve">e 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 w:rsidRPr="00A5474E">
        <w:rPr>
          <w:rFonts w:ascii="Times New Roman" w:hAnsi="Times New Roman"/>
          <w:color w:val="000000"/>
          <w:sz w:val="28"/>
          <w:szCs w:val="28"/>
        </w:rPr>
        <w:t>n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 w:rsidRPr="00A5474E">
        <w:rPr>
          <w:rFonts w:ascii="Times New Roman" w:hAnsi="Times New Roman"/>
          <w:color w:val="000000"/>
          <w:sz w:val="28"/>
          <w:szCs w:val="28"/>
        </w:rPr>
        <w:t>e</w:t>
      </w:r>
      <w:r w:rsidRPr="00A5474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A5474E">
        <w:rPr>
          <w:rFonts w:ascii="Times New Roman" w:hAnsi="Times New Roman"/>
          <w:color w:val="000000"/>
          <w:spacing w:val="-2"/>
          <w:sz w:val="28"/>
          <w:szCs w:val="28"/>
        </w:rPr>
        <w:t>f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 w:rsidRPr="00A5474E">
        <w:rPr>
          <w:rFonts w:ascii="Times New Roman" w:hAnsi="Times New Roman"/>
          <w:color w:val="000000"/>
          <w:sz w:val="28"/>
          <w:szCs w:val="28"/>
        </w:rPr>
        <w:t>e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l</w:t>
      </w:r>
      <w:r w:rsidRPr="00A5474E">
        <w:rPr>
          <w:rFonts w:ascii="Times New Roman" w:hAnsi="Times New Roman"/>
          <w:color w:val="000000"/>
          <w:sz w:val="28"/>
          <w:szCs w:val="28"/>
        </w:rPr>
        <w:t>d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 xml:space="preserve"> o</w:t>
      </w:r>
      <w:r w:rsidRPr="00A5474E">
        <w:rPr>
          <w:rFonts w:ascii="Times New Roman" w:hAnsi="Times New Roman"/>
          <w:color w:val="000000"/>
          <w:sz w:val="28"/>
          <w:szCs w:val="28"/>
        </w:rPr>
        <w:t xml:space="preserve">f 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 w:rsidRPr="00A5474E">
        <w:rPr>
          <w:rFonts w:ascii="Times New Roman" w:hAnsi="Times New Roman"/>
          <w:color w:val="000000"/>
          <w:spacing w:val="-2"/>
          <w:sz w:val="28"/>
          <w:szCs w:val="28"/>
        </w:rPr>
        <w:t>r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j</w:t>
      </w:r>
      <w:r w:rsidRPr="00A5474E">
        <w:rPr>
          <w:rFonts w:ascii="Times New Roman" w:hAnsi="Times New Roman"/>
          <w:color w:val="000000"/>
          <w:sz w:val="28"/>
          <w:szCs w:val="28"/>
        </w:rPr>
        <w:t>ect</w:t>
      </w:r>
      <w:r w:rsidRPr="00A5474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A5474E"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 w:rsidRPr="00A5474E">
        <w:rPr>
          <w:rFonts w:ascii="Times New Roman" w:hAnsi="Times New Roman"/>
          <w:color w:val="000000"/>
          <w:sz w:val="28"/>
          <w:szCs w:val="28"/>
        </w:rPr>
        <w:t>a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 w:rsidRPr="00A5474E">
        <w:rPr>
          <w:rFonts w:ascii="Times New Roman" w:hAnsi="Times New Roman"/>
          <w:color w:val="000000"/>
          <w:sz w:val="28"/>
          <w:szCs w:val="28"/>
        </w:rPr>
        <w:t>a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g</w:t>
      </w:r>
      <w:r w:rsidRPr="00A5474E">
        <w:rPr>
          <w:rFonts w:ascii="Times New Roman" w:hAnsi="Times New Roman"/>
          <w:color w:val="000000"/>
          <w:sz w:val="28"/>
          <w:szCs w:val="28"/>
        </w:rPr>
        <w:t>e</w:t>
      </w:r>
      <w:r w:rsidRPr="00A5474E"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 w:rsidRPr="00A5474E">
        <w:rPr>
          <w:rFonts w:ascii="Times New Roman" w:hAnsi="Times New Roman"/>
          <w:color w:val="000000"/>
          <w:sz w:val="28"/>
          <w:szCs w:val="28"/>
        </w:rPr>
        <w:t>e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nt</w:t>
      </w:r>
      <w:r w:rsidRPr="00A5474E">
        <w:rPr>
          <w:rFonts w:ascii="Times New Roman" w:hAnsi="Times New Roman"/>
          <w:color w:val="000000"/>
          <w:sz w:val="28"/>
          <w:szCs w:val="28"/>
        </w:rPr>
        <w:t>.</w:t>
      </w:r>
      <w:r w:rsidRPr="00A5474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K</w:t>
      </w:r>
      <w:r w:rsidRPr="00A5474E">
        <w:rPr>
          <w:rFonts w:ascii="Times New Roman" w:hAnsi="Times New Roman"/>
          <w:color w:val="000000"/>
          <w:sz w:val="28"/>
          <w:szCs w:val="28"/>
        </w:rPr>
        <w:t>e</w:t>
      </w:r>
      <w:r w:rsidRPr="00A5474E"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p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in</w:t>
      </w:r>
      <w:r w:rsidRPr="00A5474E">
        <w:rPr>
          <w:rFonts w:ascii="Times New Roman" w:hAnsi="Times New Roman"/>
          <w:color w:val="000000"/>
          <w:sz w:val="28"/>
          <w:szCs w:val="28"/>
        </w:rPr>
        <w:t>g</w:t>
      </w:r>
      <w:r w:rsidRPr="00A5474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 w:rsidRPr="00A5474E">
        <w:rPr>
          <w:rFonts w:ascii="Times New Roman" w:hAnsi="Times New Roman"/>
          <w:color w:val="000000"/>
          <w:sz w:val="28"/>
          <w:szCs w:val="28"/>
        </w:rPr>
        <w:t xml:space="preserve">e 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 w:rsidRPr="00A5474E">
        <w:rPr>
          <w:rFonts w:ascii="Times New Roman" w:hAnsi="Times New Roman"/>
          <w:color w:val="000000"/>
          <w:sz w:val="28"/>
          <w:szCs w:val="28"/>
        </w:rPr>
        <w:t>e</w:t>
      </w:r>
      <w:r w:rsidRPr="00A5474E"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 w:rsidRPr="00A5474E">
        <w:rPr>
          <w:rFonts w:ascii="Times New Roman" w:hAnsi="Times New Roman"/>
          <w:color w:val="000000"/>
          <w:sz w:val="28"/>
          <w:szCs w:val="28"/>
        </w:rPr>
        <w:t>d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 xml:space="preserve"> i</w:t>
      </w:r>
      <w:r w:rsidRPr="00A5474E">
        <w:rPr>
          <w:rFonts w:ascii="Times New Roman" w:hAnsi="Times New Roman"/>
          <w:color w:val="000000"/>
          <w:sz w:val="28"/>
          <w:szCs w:val="28"/>
        </w:rPr>
        <w:t>n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v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 w:rsidRPr="00A5474E">
        <w:rPr>
          <w:rFonts w:ascii="Times New Roman" w:hAnsi="Times New Roman"/>
          <w:color w:val="000000"/>
          <w:sz w:val="28"/>
          <w:szCs w:val="28"/>
        </w:rPr>
        <w:t>e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w</w:t>
      </w:r>
      <w:r w:rsidRPr="00A5474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 w:rsidRPr="00A5474E">
        <w:rPr>
          <w:rFonts w:ascii="Times New Roman" w:hAnsi="Times New Roman"/>
          <w:color w:val="000000"/>
          <w:sz w:val="28"/>
          <w:szCs w:val="28"/>
        </w:rPr>
        <w:t>I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E</w:t>
      </w:r>
      <w:r w:rsidRPr="00A5474E">
        <w:rPr>
          <w:rFonts w:ascii="Times New Roman" w:hAnsi="Times New Roman"/>
          <w:color w:val="000000"/>
          <w:sz w:val="28"/>
          <w:szCs w:val="28"/>
        </w:rPr>
        <w:t>SB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U</w:t>
      </w:r>
      <w:r w:rsidRPr="00A5474E">
        <w:rPr>
          <w:rFonts w:ascii="Times New Roman" w:hAnsi="Times New Roman"/>
          <w:color w:val="000000"/>
          <w:sz w:val="28"/>
          <w:szCs w:val="28"/>
        </w:rPr>
        <w:t xml:space="preserve">D 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h</w:t>
      </w:r>
      <w:r w:rsidRPr="00A5474E">
        <w:rPr>
          <w:rFonts w:ascii="Times New Roman" w:hAnsi="Times New Roman"/>
          <w:color w:val="000000"/>
          <w:sz w:val="28"/>
          <w:szCs w:val="28"/>
        </w:rPr>
        <w:t>as</w:t>
      </w:r>
      <w:r w:rsidRPr="00A5474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d</w:t>
      </w:r>
      <w:r w:rsidRPr="00A5474E"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s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ig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 w:rsidRPr="00A5474E">
        <w:rPr>
          <w:rFonts w:ascii="Times New Roman" w:hAnsi="Times New Roman"/>
          <w:color w:val="000000"/>
          <w:sz w:val="28"/>
          <w:szCs w:val="28"/>
        </w:rPr>
        <w:t>ed six-weeks</w:t>
      </w:r>
      <w:r w:rsidRPr="00A5474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A5474E">
        <w:rPr>
          <w:rFonts w:ascii="Times New Roman" w:hAnsi="Times New Roman"/>
          <w:color w:val="000000"/>
          <w:sz w:val="28"/>
          <w:szCs w:val="28"/>
        </w:rPr>
        <w:t>I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 w:rsidRPr="00A5474E">
        <w:rPr>
          <w:rFonts w:ascii="Times New Roman" w:hAnsi="Times New Roman"/>
          <w:color w:val="000000"/>
          <w:sz w:val="28"/>
          <w:szCs w:val="28"/>
        </w:rPr>
        <w:t>er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 w:rsidRPr="00A5474E">
        <w:rPr>
          <w:rFonts w:ascii="Times New Roman" w:hAnsi="Times New Roman"/>
          <w:color w:val="000000"/>
          <w:sz w:val="28"/>
          <w:szCs w:val="28"/>
        </w:rPr>
        <w:t>a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 w:rsidRPr="00A5474E">
        <w:rPr>
          <w:rFonts w:ascii="Times New Roman" w:hAnsi="Times New Roman"/>
          <w:color w:val="000000"/>
          <w:spacing w:val="-1"/>
          <w:sz w:val="28"/>
          <w:szCs w:val="28"/>
        </w:rPr>
        <w:t>o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 w:rsidRPr="00A5474E">
        <w:rPr>
          <w:rFonts w:ascii="Times New Roman" w:hAnsi="Times New Roman"/>
          <w:color w:val="000000"/>
          <w:spacing w:val="-2"/>
          <w:sz w:val="28"/>
          <w:szCs w:val="28"/>
        </w:rPr>
        <w:t>a</w:t>
      </w:r>
      <w:r w:rsidRPr="00A5474E">
        <w:rPr>
          <w:rFonts w:ascii="Times New Roman" w:hAnsi="Times New Roman"/>
          <w:color w:val="000000"/>
          <w:sz w:val="28"/>
          <w:szCs w:val="28"/>
        </w:rPr>
        <w:t>l</w:t>
      </w:r>
      <w:r w:rsidRPr="00A5474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A5474E">
        <w:rPr>
          <w:rFonts w:ascii="Times New Roman" w:hAnsi="Times New Roman"/>
          <w:color w:val="000000"/>
          <w:sz w:val="28"/>
          <w:szCs w:val="28"/>
        </w:rPr>
        <w:t>P</w:t>
      </w:r>
      <w:r w:rsidRPr="00A5474E">
        <w:rPr>
          <w:rFonts w:ascii="Times New Roman" w:hAnsi="Times New Roman"/>
          <w:color w:val="000000"/>
          <w:spacing w:val="-3"/>
          <w:sz w:val="28"/>
          <w:szCs w:val="28"/>
        </w:rPr>
        <w:t>r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>og</w:t>
      </w:r>
      <w:r w:rsidRPr="00A5474E">
        <w:rPr>
          <w:rFonts w:ascii="Times New Roman" w:hAnsi="Times New Roman"/>
          <w:color w:val="000000"/>
          <w:spacing w:val="-2"/>
          <w:sz w:val="28"/>
          <w:szCs w:val="28"/>
        </w:rPr>
        <w:t>ra</w:t>
      </w:r>
      <w:r w:rsidRPr="00A5474E">
        <w:rPr>
          <w:rFonts w:ascii="Times New Roman" w:hAnsi="Times New Roman"/>
          <w:color w:val="000000"/>
          <w:sz w:val="28"/>
          <w:szCs w:val="28"/>
        </w:rPr>
        <w:t>m</w:t>
      </w:r>
      <w:r w:rsidRPr="00A5474E"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 w:rsidRPr="00A5474E">
        <w:rPr>
          <w:rFonts w:ascii="Times New Roman" w:hAnsi="Times New Roman"/>
          <w:color w:val="000000"/>
          <w:sz w:val="28"/>
          <w:szCs w:val="28"/>
        </w:rPr>
        <w:t>e</w:t>
      </w:r>
      <w:r w:rsidRPr="00A5474E">
        <w:rPr>
          <w:rFonts w:ascii="Times New Roman" w:hAnsi="Times New Roman"/>
          <w:color w:val="000000"/>
          <w:spacing w:val="1"/>
          <w:sz w:val="28"/>
          <w:szCs w:val="28"/>
        </w:rPr>
        <w:t xml:space="preserve"> o</w:t>
      </w:r>
      <w:r w:rsidRPr="00A5474E">
        <w:rPr>
          <w:rFonts w:ascii="Times New Roman" w:hAnsi="Times New Roman"/>
          <w:color w:val="000000"/>
          <w:sz w:val="28"/>
          <w:szCs w:val="28"/>
        </w:rPr>
        <w:t>n</w:t>
      </w:r>
      <w:r w:rsidRPr="00A5474E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A5474E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P</w:t>
      </w:r>
      <w:r w:rsidRPr="00A5474E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roj</w:t>
      </w:r>
      <w:r w:rsidRPr="00A5474E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ec</w:t>
      </w:r>
      <w:r w:rsidRPr="00A547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t M</w:t>
      </w:r>
      <w:r w:rsidRPr="00A5474E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a</w:t>
      </w:r>
      <w:r w:rsidRPr="00A5474E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n</w:t>
      </w:r>
      <w:r w:rsidRPr="00A5474E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a</w:t>
      </w:r>
      <w:r w:rsidRPr="00A5474E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g</w:t>
      </w:r>
      <w:r w:rsidRPr="00A5474E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e</w:t>
      </w:r>
      <w:r w:rsidRPr="00A5474E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 w:rsidRPr="00A547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e</w:t>
      </w:r>
      <w:r w:rsidRPr="00A5474E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n</w:t>
      </w:r>
      <w:r w:rsidRPr="00A547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t</w:t>
      </w:r>
      <w:r w:rsidRPr="00A5474E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A5474E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T</w:t>
      </w:r>
      <w:r w:rsidRPr="00A5474E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 w:rsidRPr="00A5474E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ai</w:t>
      </w:r>
      <w:r w:rsidRPr="00A5474E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n</w:t>
      </w:r>
      <w:r w:rsidRPr="00A5474E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 w:rsidRPr="00A547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ng</w:t>
      </w:r>
      <w:r w:rsidRPr="00A5474E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A547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&amp;</w:t>
      </w:r>
      <w:r w:rsidRPr="00A5474E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A547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C</w:t>
      </w:r>
      <w:r w:rsidRPr="00A5474E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 w:rsidRPr="00A5474E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r</w:t>
      </w:r>
      <w:r w:rsidRPr="00A5474E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t</w:t>
      </w:r>
      <w:r w:rsidRPr="00A5474E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i</w:t>
      </w:r>
      <w:r w:rsidRPr="00A5474E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f</w:t>
      </w:r>
      <w:r w:rsidRPr="00A5474E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i</w:t>
      </w:r>
      <w:r w:rsidRPr="00A547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c</w:t>
      </w:r>
      <w:r w:rsidRPr="00A5474E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at</w:t>
      </w:r>
      <w:r w:rsidRPr="00A5474E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io</w:t>
      </w:r>
      <w:r w:rsidRPr="00A547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n (</w:t>
      </w:r>
      <w:r w:rsidRPr="00A5474E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P</w:t>
      </w:r>
      <w:r w:rsidRPr="00A547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M</w:t>
      </w:r>
      <w:r w:rsidRPr="00A5474E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T</w:t>
      </w:r>
      <w:r w:rsidRPr="00A547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C).</w:t>
      </w:r>
    </w:p>
    <w:p w14:paraId="59F02398" w14:textId="77777777" w:rsidR="00287DFC" w:rsidRPr="00A5474E" w:rsidRDefault="00287DFC" w:rsidP="00287DFC">
      <w:pPr>
        <w:pStyle w:val="Heading1"/>
        <w:ind w:right="720"/>
        <w:jc w:val="center"/>
        <w:rPr>
          <w:rFonts w:ascii="Times New Roman" w:hAnsi="Times New Roman" w:cs="Times New Roman"/>
          <w:color w:val="FFFFFF"/>
          <w:sz w:val="30"/>
          <w:highlight w:val="darkBlue"/>
        </w:rPr>
      </w:pPr>
      <w:r w:rsidRPr="00A5474E">
        <w:rPr>
          <w:rFonts w:ascii="Times New Roman" w:hAnsi="Times New Roman" w:cs="Times New Roman"/>
          <w:color w:val="FFFFFF"/>
          <w:sz w:val="30"/>
          <w:highlight w:val="darkBlue"/>
        </w:rPr>
        <w:t>PROGRAMME OBJECTIVES</w:t>
      </w:r>
    </w:p>
    <w:p w14:paraId="6C925668" w14:textId="77777777" w:rsidR="00287DFC" w:rsidRPr="00E80D6D" w:rsidRDefault="00287DFC" w:rsidP="00287DFC">
      <w:pPr>
        <w:spacing w:after="0" w:line="240" w:lineRule="auto"/>
        <w:ind w:right="630"/>
        <w:jc w:val="both"/>
        <w:rPr>
          <w:rFonts w:ascii="Times New Roman" w:hAnsi="Times New Roman"/>
          <w:sz w:val="12"/>
          <w:szCs w:val="28"/>
          <w:lang w:val="en-US"/>
        </w:rPr>
      </w:pPr>
    </w:p>
    <w:p w14:paraId="4509CBF7" w14:textId="77777777" w:rsidR="00287DFC" w:rsidRPr="00E055D8" w:rsidRDefault="00287DFC" w:rsidP="00287DFC">
      <w:pPr>
        <w:ind w:right="810"/>
        <w:jc w:val="both"/>
        <w:rPr>
          <w:rFonts w:ascii="Times New Roman" w:hAnsi="Times New Roman"/>
          <w:sz w:val="28"/>
          <w:szCs w:val="28"/>
          <w:lang w:val="en-US"/>
        </w:rPr>
      </w:pPr>
      <w:r w:rsidRPr="00E055D8">
        <w:rPr>
          <w:rFonts w:ascii="Times New Roman" w:hAnsi="Times New Roman"/>
          <w:sz w:val="28"/>
          <w:szCs w:val="28"/>
          <w:lang w:val="en-US"/>
        </w:rPr>
        <w:t xml:space="preserve">The </w:t>
      </w:r>
      <w:proofErr w:type="spellStart"/>
      <w:r w:rsidRPr="00E055D8">
        <w:rPr>
          <w:rFonts w:ascii="Times New Roman" w:hAnsi="Times New Roman"/>
          <w:sz w:val="28"/>
          <w:szCs w:val="28"/>
          <w:lang w:val="en-US"/>
        </w:rPr>
        <w:t>programme</w:t>
      </w:r>
      <w:proofErr w:type="spellEnd"/>
      <w:r w:rsidRPr="00E055D8">
        <w:rPr>
          <w:rFonts w:ascii="Times New Roman" w:hAnsi="Times New Roman"/>
          <w:sz w:val="28"/>
          <w:szCs w:val="28"/>
          <w:lang w:val="en-US"/>
        </w:rPr>
        <w:t xml:space="preserve"> aims at </w:t>
      </w:r>
      <w:r>
        <w:rPr>
          <w:rFonts w:ascii="Times New Roman" w:hAnsi="Times New Roman"/>
          <w:sz w:val="28"/>
          <w:szCs w:val="28"/>
          <w:lang w:val="en-US"/>
        </w:rPr>
        <w:t>enhancing overall project management knowledge and skills of participants by enabling them:</w:t>
      </w:r>
    </w:p>
    <w:p w14:paraId="23E2AA0F" w14:textId="77777777" w:rsidR="00287DFC" w:rsidRPr="00B93724" w:rsidRDefault="00287DFC" w:rsidP="00287DF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24">
        <w:rPr>
          <w:rFonts w:ascii="Times New Roman" w:hAnsi="Times New Roman"/>
          <w:sz w:val="28"/>
          <w:szCs w:val="28"/>
        </w:rPr>
        <w:t>To identify the resources re</w:t>
      </w:r>
      <w:r>
        <w:rPr>
          <w:rFonts w:ascii="Times New Roman" w:hAnsi="Times New Roman"/>
          <w:sz w:val="28"/>
          <w:szCs w:val="28"/>
        </w:rPr>
        <w:t>quired as inputs of the project;</w:t>
      </w:r>
    </w:p>
    <w:p w14:paraId="49A2C76F" w14:textId="77777777" w:rsidR="00287DFC" w:rsidRDefault="00287DFC" w:rsidP="00287DF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696">
        <w:rPr>
          <w:rFonts w:ascii="Times New Roman" w:hAnsi="Times New Roman"/>
          <w:sz w:val="28"/>
          <w:szCs w:val="28"/>
        </w:rPr>
        <w:t>To understand the project cycle and examine the various issues related to</w:t>
      </w:r>
    </w:p>
    <w:p w14:paraId="04C9B9D4" w14:textId="77777777" w:rsidR="00287DFC" w:rsidRPr="00B23696" w:rsidRDefault="00287DFC" w:rsidP="00287DF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project management;</w:t>
      </w:r>
    </w:p>
    <w:p w14:paraId="49EABEF3" w14:textId="77777777" w:rsidR="00287DFC" w:rsidRDefault="00287DFC" w:rsidP="00287DF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24">
        <w:rPr>
          <w:rFonts w:ascii="Times New Roman" w:hAnsi="Times New Roman"/>
          <w:sz w:val="28"/>
          <w:szCs w:val="28"/>
        </w:rPr>
        <w:lastRenderedPageBreak/>
        <w:t xml:space="preserve">To develop the capability to plan, implement, monitor and evaluate the </w:t>
      </w:r>
    </w:p>
    <w:p w14:paraId="4DAC4E50" w14:textId="77777777" w:rsidR="00287DFC" w:rsidRPr="00B23696" w:rsidRDefault="00287DFC" w:rsidP="00287DF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23696">
        <w:rPr>
          <w:rFonts w:ascii="Times New Roman" w:hAnsi="Times New Roman"/>
          <w:sz w:val="28"/>
          <w:szCs w:val="28"/>
        </w:rPr>
        <w:t>Project</w:t>
      </w:r>
      <w:r>
        <w:rPr>
          <w:rFonts w:ascii="Times New Roman" w:hAnsi="Times New Roman"/>
          <w:sz w:val="28"/>
          <w:szCs w:val="28"/>
        </w:rPr>
        <w:t>;</w:t>
      </w:r>
    </w:p>
    <w:p w14:paraId="66452B53" w14:textId="77777777" w:rsidR="00287DFC" w:rsidRDefault="00287DFC" w:rsidP="00287DF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724">
        <w:rPr>
          <w:rFonts w:ascii="Times New Roman" w:hAnsi="Times New Roman"/>
          <w:sz w:val="28"/>
          <w:szCs w:val="28"/>
        </w:rPr>
        <w:t>To enhance ability to appraise the project from different perspectives</w:t>
      </w:r>
      <w:r>
        <w:rPr>
          <w:rFonts w:ascii="Times New Roman" w:hAnsi="Times New Roman"/>
          <w:sz w:val="28"/>
          <w:szCs w:val="28"/>
        </w:rPr>
        <w:t>;</w:t>
      </w:r>
    </w:p>
    <w:p w14:paraId="069C0E4F" w14:textId="77777777" w:rsidR="00287DFC" w:rsidRDefault="00287DFC" w:rsidP="00287DF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696">
        <w:rPr>
          <w:rFonts w:ascii="Times New Roman" w:hAnsi="Times New Roman"/>
          <w:sz w:val="28"/>
          <w:szCs w:val="28"/>
        </w:rPr>
        <w:t xml:space="preserve">To assist in enhancing confidence in the project management and </w:t>
      </w:r>
    </w:p>
    <w:p w14:paraId="2BDDA98B" w14:textId="77777777" w:rsidR="00287DFC" w:rsidRPr="00B23696" w:rsidRDefault="00287DFC" w:rsidP="00287DF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business competitiveness</w:t>
      </w:r>
      <w:r w:rsidRPr="00B23696">
        <w:rPr>
          <w:rFonts w:ascii="Times New Roman" w:hAnsi="Times New Roman"/>
          <w:sz w:val="28"/>
          <w:szCs w:val="28"/>
        </w:rPr>
        <w:t>.</w:t>
      </w:r>
    </w:p>
    <w:p w14:paraId="71BDFFDA" w14:textId="77777777" w:rsidR="00287DFC" w:rsidRPr="00156F83" w:rsidRDefault="00287DFC" w:rsidP="00287DFC">
      <w:pPr>
        <w:pStyle w:val="Heading1"/>
        <w:ind w:right="720"/>
        <w:jc w:val="center"/>
        <w:rPr>
          <w:rFonts w:ascii="Times New Roman" w:hAnsi="Times New Roman"/>
          <w:color w:val="FFFFFF"/>
          <w:sz w:val="30"/>
          <w:highlight w:val="darkBlue"/>
        </w:rPr>
      </w:pPr>
      <w:r w:rsidRPr="00156F83">
        <w:rPr>
          <w:rFonts w:ascii="Times New Roman" w:hAnsi="Times New Roman"/>
          <w:color w:val="FFFFFF"/>
          <w:sz w:val="30"/>
          <w:highlight w:val="darkBlue"/>
        </w:rPr>
        <w:t>DURATION</w:t>
      </w:r>
    </w:p>
    <w:p w14:paraId="210D3D8A" w14:textId="13D5C7BC" w:rsidR="00287DFC" w:rsidRPr="009D631F" w:rsidRDefault="00B1111A" w:rsidP="00287DFC">
      <w:pPr>
        <w:tabs>
          <w:tab w:val="left" w:pos="9450"/>
        </w:tabs>
        <w:ind w:righ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Six Week</w:t>
      </w:r>
    </w:p>
    <w:p w14:paraId="13FEADFA" w14:textId="77777777" w:rsidR="00287DFC" w:rsidRPr="00156F83" w:rsidRDefault="00287DFC" w:rsidP="00287DFC">
      <w:pPr>
        <w:pStyle w:val="Heading1"/>
        <w:tabs>
          <w:tab w:val="left" w:pos="9450"/>
        </w:tabs>
        <w:ind w:right="720"/>
        <w:jc w:val="center"/>
        <w:rPr>
          <w:rFonts w:ascii="Times New Roman" w:hAnsi="Times New Roman"/>
          <w:color w:val="FFFFFF"/>
          <w:sz w:val="30"/>
          <w:highlight w:val="darkBlue"/>
        </w:rPr>
      </w:pPr>
      <w:r w:rsidRPr="00156F83">
        <w:rPr>
          <w:rFonts w:ascii="Times New Roman" w:hAnsi="Times New Roman"/>
          <w:color w:val="FFFFFF"/>
          <w:sz w:val="30"/>
          <w:highlight w:val="darkBlue"/>
        </w:rPr>
        <w:t>COURSE CONTENT</w:t>
      </w:r>
    </w:p>
    <w:p w14:paraId="2C65174E" w14:textId="77777777" w:rsidR="00287DFC" w:rsidRPr="009D6EEC" w:rsidRDefault="00287DFC" w:rsidP="00287DFC">
      <w:pPr>
        <w:tabs>
          <w:tab w:val="left" w:pos="9450"/>
        </w:tabs>
        <w:ind w:right="720"/>
        <w:jc w:val="both"/>
        <w:rPr>
          <w:rFonts w:ascii="Times New Roman" w:hAnsi="Times New Roman"/>
          <w:sz w:val="28"/>
          <w:szCs w:val="28"/>
        </w:rPr>
      </w:pPr>
      <w:r w:rsidRPr="009D631F">
        <w:rPr>
          <w:rFonts w:ascii="Times New Roman" w:hAnsi="Times New Roman"/>
          <w:sz w:val="28"/>
          <w:szCs w:val="28"/>
        </w:rPr>
        <w:t xml:space="preserve">The course content has been designed in a modular form comprising of the following </w:t>
      </w:r>
      <w:r>
        <w:rPr>
          <w:rFonts w:ascii="Times New Roman" w:hAnsi="Times New Roman"/>
          <w:sz w:val="28"/>
          <w:szCs w:val="28"/>
        </w:rPr>
        <w:t>modules</w:t>
      </w:r>
      <w:r w:rsidRPr="009D631F">
        <w:rPr>
          <w:rFonts w:ascii="Times New Roman" w:hAnsi="Times New Roman"/>
          <w:sz w:val="28"/>
          <w:szCs w:val="28"/>
        </w:rPr>
        <w:t>: -</w:t>
      </w:r>
    </w:p>
    <w:p w14:paraId="3D3BC9C0" w14:textId="77777777" w:rsidR="00287DFC" w:rsidRPr="009D6E88" w:rsidRDefault="00287DFC" w:rsidP="00287DFC">
      <w:pPr>
        <w:pStyle w:val="BodyTex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6E88">
        <w:rPr>
          <w:rFonts w:ascii="Times New Roman" w:hAnsi="Times New Roman" w:cs="Times New Roman"/>
          <w:sz w:val="28"/>
          <w:szCs w:val="28"/>
        </w:rPr>
        <w:t>BASICS OF PROJECT MANAGEMENT</w:t>
      </w:r>
    </w:p>
    <w:p w14:paraId="39B7B05A" w14:textId="77777777" w:rsidR="00287DFC" w:rsidRPr="00B23696" w:rsidRDefault="00287DFC" w:rsidP="00287DFC">
      <w:pPr>
        <w:pStyle w:val="BodyText"/>
        <w:rPr>
          <w:rFonts w:ascii="Times New Roman" w:hAnsi="Times New Roman" w:cs="Times New Roman"/>
          <w:b w:val="0"/>
          <w:sz w:val="28"/>
          <w:szCs w:val="28"/>
        </w:rPr>
      </w:pPr>
    </w:p>
    <w:p w14:paraId="56F55239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Concept of project &amp; its classification</w:t>
      </w:r>
    </w:p>
    <w:p w14:paraId="1C603345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Characteristics of project</w:t>
      </w:r>
    </w:p>
    <w:p w14:paraId="319B9A63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Introduction to project management</w:t>
      </w:r>
    </w:p>
    <w:p w14:paraId="397E83E9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Project life cycle</w:t>
      </w:r>
    </w:p>
    <w:p w14:paraId="4597411C" w14:textId="77777777" w:rsidR="00287DFC" w:rsidRPr="00B23696" w:rsidRDefault="00287DFC" w:rsidP="00287DFC">
      <w:pPr>
        <w:pStyle w:val="BodyText"/>
        <w:rPr>
          <w:rFonts w:ascii="Times New Roman" w:hAnsi="Times New Roman" w:cs="Times New Roman"/>
          <w:b w:val="0"/>
          <w:sz w:val="28"/>
          <w:szCs w:val="28"/>
        </w:rPr>
      </w:pPr>
    </w:p>
    <w:p w14:paraId="56A9A33E" w14:textId="77777777" w:rsidR="00287DFC" w:rsidRDefault="00287DFC" w:rsidP="00287DFC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9D6E88">
        <w:rPr>
          <w:rFonts w:ascii="Times New Roman" w:hAnsi="Times New Roman" w:cs="Times New Roman"/>
          <w:sz w:val="28"/>
          <w:szCs w:val="28"/>
        </w:rPr>
        <w:t>PROJECT IDENTIFICATION AND APPRAISAL/FEASIBILITY</w:t>
      </w:r>
    </w:p>
    <w:p w14:paraId="44E853B8" w14:textId="77777777" w:rsidR="00714A45" w:rsidRPr="009D6E88" w:rsidRDefault="00714A45" w:rsidP="00287DFC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1FE09DA7" w14:textId="77777777" w:rsidR="00287DFC" w:rsidRPr="00B23696" w:rsidRDefault="00287DFC" w:rsidP="00287DFC">
      <w:pPr>
        <w:pStyle w:val="BodyText"/>
        <w:numPr>
          <w:ilvl w:val="0"/>
          <w:numId w:val="26"/>
        </w:numPr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Generation of Ideas &amp; Project Identification</w:t>
      </w:r>
    </w:p>
    <w:p w14:paraId="070CC10D" w14:textId="77777777" w:rsidR="00287DFC" w:rsidRDefault="00287DFC" w:rsidP="00287DFC">
      <w:pPr>
        <w:pStyle w:val="BodyText"/>
        <w:numPr>
          <w:ilvl w:val="0"/>
          <w:numId w:val="26"/>
        </w:numPr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Preliminary Screening &amp; SWOT Analysis</w:t>
      </w:r>
    </w:p>
    <w:p w14:paraId="0F56B7BD" w14:textId="77777777" w:rsidR="00287DFC" w:rsidRPr="00B23696" w:rsidRDefault="00287DFC" w:rsidP="00287DFC">
      <w:pPr>
        <w:pStyle w:val="BodyText"/>
        <w:numPr>
          <w:ilvl w:val="0"/>
          <w:numId w:val="26"/>
        </w:numPr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Project Rating and Index</w:t>
      </w:r>
    </w:p>
    <w:p w14:paraId="0CD380FD" w14:textId="77777777" w:rsidR="00287DFC" w:rsidRPr="00B23696" w:rsidRDefault="00287DFC" w:rsidP="00287DFC">
      <w:pPr>
        <w:pStyle w:val="BodyText"/>
        <w:numPr>
          <w:ilvl w:val="0"/>
          <w:numId w:val="26"/>
        </w:numPr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Market demand analysis</w:t>
      </w:r>
    </w:p>
    <w:p w14:paraId="29082DA6" w14:textId="77777777" w:rsidR="00287DFC" w:rsidRPr="00B23696" w:rsidRDefault="00287DFC" w:rsidP="00287DFC">
      <w:pPr>
        <w:pStyle w:val="BodyText"/>
        <w:numPr>
          <w:ilvl w:val="0"/>
          <w:numId w:val="26"/>
        </w:numPr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Project Plan Development</w:t>
      </w:r>
    </w:p>
    <w:p w14:paraId="39CBF493" w14:textId="77777777" w:rsidR="00287DFC" w:rsidRPr="00B23696" w:rsidRDefault="00287DFC" w:rsidP="00287DFC">
      <w:pPr>
        <w:pStyle w:val="BodyText"/>
        <w:numPr>
          <w:ilvl w:val="0"/>
          <w:numId w:val="26"/>
        </w:numPr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Feasibility study - Political, Economic, Sociological, Technical, Legal, Environmental (PESTLE) analysis</w:t>
      </w:r>
    </w:p>
    <w:p w14:paraId="607278E0" w14:textId="77777777" w:rsidR="00287DFC" w:rsidRPr="00B23696" w:rsidRDefault="00287DFC" w:rsidP="00287DFC">
      <w:pPr>
        <w:pStyle w:val="BodyText"/>
        <w:numPr>
          <w:ilvl w:val="0"/>
          <w:numId w:val="26"/>
        </w:numPr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Stakeholders’ expectations analysis</w:t>
      </w:r>
    </w:p>
    <w:p w14:paraId="22942289" w14:textId="77777777" w:rsidR="00287DFC" w:rsidRPr="00B23696" w:rsidRDefault="00287DFC" w:rsidP="00287DFC">
      <w:pPr>
        <w:pStyle w:val="BodyText"/>
        <w:numPr>
          <w:ilvl w:val="0"/>
          <w:numId w:val="26"/>
        </w:numPr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Financia</w:t>
      </w:r>
      <w:r w:rsidR="00225301">
        <w:rPr>
          <w:rFonts w:ascii="Times New Roman" w:hAnsi="Times New Roman" w:cs="Times New Roman"/>
          <w:b w:val="0"/>
          <w:sz w:val="28"/>
          <w:szCs w:val="28"/>
        </w:rPr>
        <w:t>l viability etc.</w:t>
      </w:r>
    </w:p>
    <w:p w14:paraId="27FDB099" w14:textId="77777777" w:rsidR="00287DFC" w:rsidRPr="00B23696" w:rsidRDefault="00287DFC" w:rsidP="00287DFC">
      <w:pPr>
        <w:pStyle w:val="BodyText"/>
        <w:numPr>
          <w:ilvl w:val="0"/>
          <w:numId w:val="26"/>
        </w:numPr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Investment Evaluation (Payback period, NPV, IRR, Profitability Index etc.)</w:t>
      </w:r>
    </w:p>
    <w:p w14:paraId="4A6C945B" w14:textId="77777777" w:rsidR="00287DFC" w:rsidRPr="00B23696" w:rsidRDefault="00287DFC" w:rsidP="00287DFC">
      <w:pPr>
        <w:pStyle w:val="BodyText"/>
        <w:rPr>
          <w:rFonts w:ascii="Times New Roman" w:hAnsi="Times New Roman" w:cs="Times New Roman"/>
          <w:b w:val="0"/>
          <w:sz w:val="28"/>
          <w:szCs w:val="28"/>
        </w:rPr>
      </w:pPr>
    </w:p>
    <w:p w14:paraId="4284386E" w14:textId="77777777" w:rsidR="00287DFC" w:rsidRPr="009D6E88" w:rsidRDefault="00287DFC" w:rsidP="00287DFC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9D6E88">
        <w:rPr>
          <w:rFonts w:ascii="Times New Roman" w:hAnsi="Times New Roman" w:cs="Times New Roman"/>
          <w:sz w:val="28"/>
          <w:szCs w:val="28"/>
        </w:rPr>
        <w:t>PROJECT PLANNING</w:t>
      </w:r>
    </w:p>
    <w:p w14:paraId="6575B7D7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BROAD PLANNING:</w:t>
      </w:r>
    </w:p>
    <w:p w14:paraId="701A91D0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Duration of project and resources available</w:t>
      </w:r>
    </w:p>
    <w:p w14:paraId="4658C92E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Time plan – key mile stones</w:t>
      </w:r>
    </w:p>
    <w:p w14:paraId="572AC3D9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Introduction to cost budget</w:t>
      </w:r>
    </w:p>
    <w:p w14:paraId="1EA84961" w14:textId="77777777" w:rsidR="00287DFC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Period-wise progress plan vs</w:t>
      </w:r>
      <w:r w:rsidR="00CF008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23696">
        <w:rPr>
          <w:rFonts w:ascii="Times New Roman" w:hAnsi="Times New Roman" w:cs="Times New Roman"/>
          <w:b w:val="0"/>
          <w:sz w:val="28"/>
          <w:szCs w:val="28"/>
        </w:rPr>
        <w:t xml:space="preserve"> expenditure plan</w:t>
      </w:r>
    </w:p>
    <w:p w14:paraId="3913D725" w14:textId="77777777" w:rsidR="0042791F" w:rsidRPr="00B23696" w:rsidRDefault="0042791F" w:rsidP="0042791F">
      <w:pPr>
        <w:pStyle w:val="BodyText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931762A" w14:textId="77777777" w:rsidR="00287DFC" w:rsidRPr="00B23696" w:rsidRDefault="00287DFC" w:rsidP="00287DFC">
      <w:pPr>
        <w:pStyle w:val="BodyText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14:paraId="098F0D4A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SCOPE MANAGEMENT:</w:t>
      </w:r>
    </w:p>
    <w:p w14:paraId="4FFD962A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Project scope management process</w:t>
      </w:r>
    </w:p>
    <w:p w14:paraId="4E76B1A2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Product breakdown structure</w:t>
      </w:r>
    </w:p>
    <w:p w14:paraId="3A896EAA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Work breakdown structure</w:t>
      </w:r>
    </w:p>
    <w:p w14:paraId="45674F4B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Statement of Work (SOW)</w:t>
      </w:r>
    </w:p>
    <w:p w14:paraId="2759BA6D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Scope change control</w:t>
      </w:r>
    </w:p>
    <w:p w14:paraId="3851BAB2" w14:textId="77777777" w:rsidR="00287DFC" w:rsidRPr="00B23696" w:rsidRDefault="00287DFC" w:rsidP="00287DFC">
      <w:pPr>
        <w:pStyle w:val="BodyText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14:paraId="32740300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14:paraId="27A3E3A7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TIME MANAGEMENT AND </w:t>
      </w:r>
      <w:r w:rsidRPr="00B23696">
        <w:rPr>
          <w:rFonts w:ascii="Times New Roman" w:hAnsi="Times New Roman" w:cs="Times New Roman"/>
          <w:b w:val="0"/>
          <w:sz w:val="28"/>
          <w:szCs w:val="28"/>
        </w:rPr>
        <w:t>COST MANAGEMENT:</w:t>
      </w:r>
    </w:p>
    <w:p w14:paraId="5561508A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Estimation techniques</w:t>
      </w:r>
    </w:p>
    <w:p w14:paraId="115B93EE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Cost baseline</w:t>
      </w:r>
    </w:p>
    <w:p w14:paraId="0146C41E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Earned value management system</w:t>
      </w:r>
    </w:p>
    <w:p w14:paraId="12DE5E49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14:paraId="77D3D083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QUALITY MANAGEMENT:</w:t>
      </w:r>
    </w:p>
    <w:p w14:paraId="13F32D90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Concept of quality</w:t>
      </w:r>
    </w:p>
    <w:p w14:paraId="7327A1D6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Quality planning, assurance and control</w:t>
      </w:r>
    </w:p>
    <w:p w14:paraId="5278753E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Quality tools</w:t>
      </w:r>
    </w:p>
    <w:p w14:paraId="7236B7F1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Total quality management</w:t>
      </w:r>
    </w:p>
    <w:p w14:paraId="383B9263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ISO 90001 for quality</w:t>
      </w:r>
    </w:p>
    <w:p w14:paraId="606BA0ED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14:paraId="1C099072" w14:textId="3A019E36" w:rsidR="00287DFC" w:rsidRPr="00B23696" w:rsidRDefault="00B1111A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 xml:space="preserve">ORGANIZATION </w:t>
      </w:r>
      <w:r>
        <w:rPr>
          <w:rFonts w:ascii="Times New Roman" w:hAnsi="Times New Roman" w:cs="Times New Roman"/>
          <w:b w:val="0"/>
          <w:sz w:val="28"/>
          <w:szCs w:val="28"/>
        </w:rPr>
        <w:t>STRUCTION</w:t>
      </w:r>
      <w:r w:rsidR="00287DFC" w:rsidRPr="00B2369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5F731EB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Functional, matrix, project organizations</w:t>
      </w:r>
    </w:p>
    <w:p w14:paraId="6742C94E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Roles and responsibilities</w:t>
      </w:r>
    </w:p>
    <w:p w14:paraId="08319360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Responsibility assignment matrix</w:t>
      </w:r>
    </w:p>
    <w:p w14:paraId="70EF7BC6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Project review teams</w:t>
      </w:r>
    </w:p>
    <w:p w14:paraId="2E6C5A16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14:paraId="0DC8BAEA" w14:textId="28C4BF35" w:rsidR="00287DFC" w:rsidRPr="00B23696" w:rsidRDefault="002939E6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PROJECT </w:t>
      </w:r>
      <w:r w:rsidR="00B1111A">
        <w:rPr>
          <w:rFonts w:ascii="Times New Roman" w:hAnsi="Times New Roman" w:cs="Times New Roman"/>
          <w:b w:val="0"/>
          <w:sz w:val="28"/>
          <w:szCs w:val="28"/>
        </w:rPr>
        <w:t>GOVERNANCE:</w:t>
      </w:r>
    </w:p>
    <w:p w14:paraId="68B749F8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Defining integrity policy</w:t>
      </w:r>
    </w:p>
    <w:p w14:paraId="5A9D9A51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Code of conduct of all participants</w:t>
      </w:r>
    </w:p>
    <w:p w14:paraId="6B35EC7D" w14:textId="77777777" w:rsidR="00287DFC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Zero tolerance areas</w:t>
      </w:r>
    </w:p>
    <w:p w14:paraId="0EBE7A2A" w14:textId="77777777" w:rsidR="002939E6" w:rsidRDefault="002939E6" w:rsidP="002939E6">
      <w:pPr>
        <w:pStyle w:val="BodyTex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C614F63" w14:textId="77777777" w:rsidR="002939E6" w:rsidRPr="00B23696" w:rsidRDefault="002939E6" w:rsidP="002939E6">
      <w:pPr>
        <w:pStyle w:val="BodyTex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C2F504B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COMMUNICATION MANAGEMENT:</w:t>
      </w:r>
    </w:p>
    <w:p w14:paraId="3E284A74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Communication model</w:t>
      </w:r>
    </w:p>
    <w:p w14:paraId="2ABD0BB3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Types of communication</w:t>
      </w:r>
    </w:p>
    <w:p w14:paraId="3176976A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Communication plan</w:t>
      </w:r>
    </w:p>
    <w:p w14:paraId="2D9B78A1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Barriers to communication</w:t>
      </w:r>
    </w:p>
    <w:p w14:paraId="406F7807" w14:textId="77777777" w:rsidR="00287DFC" w:rsidRPr="00B23696" w:rsidRDefault="00287DFC" w:rsidP="00287DFC">
      <w:pPr>
        <w:pStyle w:val="BodyText"/>
        <w:rPr>
          <w:rFonts w:ascii="Times New Roman" w:hAnsi="Times New Roman" w:cs="Times New Roman"/>
          <w:b w:val="0"/>
          <w:sz w:val="28"/>
          <w:szCs w:val="28"/>
        </w:rPr>
      </w:pPr>
    </w:p>
    <w:p w14:paraId="0F5C7F96" w14:textId="77777777" w:rsidR="0042791F" w:rsidRDefault="0042791F" w:rsidP="00287DFC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6A974534" w14:textId="77777777" w:rsidR="0042791F" w:rsidRDefault="0042791F" w:rsidP="00287DFC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5B96C2DF" w14:textId="77777777" w:rsidR="00B1111A" w:rsidRDefault="00B1111A" w:rsidP="00287DFC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4846C012" w14:textId="08A5CC2E" w:rsidR="00287DFC" w:rsidRPr="009D6E88" w:rsidRDefault="00287DFC" w:rsidP="00287DFC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9D6E88">
        <w:rPr>
          <w:rFonts w:ascii="Times New Roman" w:hAnsi="Times New Roman" w:cs="Times New Roman"/>
          <w:sz w:val="28"/>
          <w:szCs w:val="28"/>
        </w:rPr>
        <w:t>PROJECT IMPLEMENTATION</w:t>
      </w:r>
    </w:p>
    <w:p w14:paraId="5D4346C2" w14:textId="77777777" w:rsidR="00287DFC" w:rsidRPr="00B23696" w:rsidRDefault="00287DFC" w:rsidP="00287DFC">
      <w:pPr>
        <w:pStyle w:val="BodyText"/>
        <w:rPr>
          <w:rFonts w:ascii="Times New Roman" w:hAnsi="Times New Roman" w:cs="Times New Roman"/>
          <w:b w:val="0"/>
          <w:sz w:val="28"/>
          <w:szCs w:val="28"/>
        </w:rPr>
      </w:pPr>
    </w:p>
    <w:p w14:paraId="78FE609B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DEVELOPING &amp; MANAGING TEAMS:</w:t>
      </w:r>
    </w:p>
    <w:p w14:paraId="51CD1C3C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Team development stages</w:t>
      </w:r>
    </w:p>
    <w:p w14:paraId="44C10270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Alignment of team members</w:t>
      </w:r>
    </w:p>
    <w:p w14:paraId="3B8757F5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Synergy approach to team working</w:t>
      </w:r>
    </w:p>
    <w:p w14:paraId="5246209A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14:paraId="675DA28A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BEHAVIOURAL SKILLS:</w:t>
      </w:r>
    </w:p>
    <w:p w14:paraId="0E3165DF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Leadership, morale building</w:t>
      </w:r>
    </w:p>
    <w:p w14:paraId="181DD868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Motivating team members</w:t>
      </w:r>
    </w:p>
    <w:p w14:paraId="4C03D0B1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Conflict management</w:t>
      </w:r>
    </w:p>
    <w:p w14:paraId="4969F802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14:paraId="015C392D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PROCUREMENT &amp; CONTRACTS:</w:t>
      </w:r>
    </w:p>
    <w:p w14:paraId="4A0A1BA9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Types of contracts</w:t>
      </w:r>
    </w:p>
    <w:p w14:paraId="00D3F199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Law of contracts</w:t>
      </w:r>
    </w:p>
    <w:p w14:paraId="5DE8394C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Negotiation techniques &amp; skills</w:t>
      </w:r>
    </w:p>
    <w:p w14:paraId="30EAF3B9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Supply chain management</w:t>
      </w:r>
    </w:p>
    <w:p w14:paraId="4094E0B7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14:paraId="2A7DA486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CHANGE CONTROL:</w:t>
      </w:r>
    </w:p>
    <w:p w14:paraId="311D6C91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Identifying and approval of changes</w:t>
      </w:r>
    </w:p>
    <w:p w14:paraId="50DABFE1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Change control process</w:t>
      </w:r>
    </w:p>
    <w:p w14:paraId="73000655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Change log</w:t>
      </w:r>
    </w:p>
    <w:p w14:paraId="62FFE4C9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14:paraId="0DF8E13E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HEALTH, SAFETY, ENVIRONMENT PLANS:</w:t>
      </w:r>
    </w:p>
    <w:p w14:paraId="1FE5C26B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ISO 14001 for environment</w:t>
      </w:r>
    </w:p>
    <w:p w14:paraId="4C6053DE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OHSAS 18001 for health and safety</w:t>
      </w:r>
    </w:p>
    <w:p w14:paraId="267E530D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14:paraId="5744E6AC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DOCUMENTATION:</w:t>
      </w:r>
    </w:p>
    <w:p w14:paraId="0952433B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Technical documentation</w:t>
      </w:r>
    </w:p>
    <w:p w14:paraId="33E9F3BE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Performance reports</w:t>
      </w:r>
    </w:p>
    <w:p w14:paraId="31389A8A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Monitoring reports</w:t>
      </w:r>
    </w:p>
    <w:p w14:paraId="638D63CB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Quality control records</w:t>
      </w:r>
    </w:p>
    <w:p w14:paraId="423A3D69" w14:textId="77777777" w:rsidR="00287DFC" w:rsidRPr="00B23696" w:rsidRDefault="00287DFC" w:rsidP="00287DFC">
      <w:pPr>
        <w:pStyle w:val="BodyText"/>
        <w:rPr>
          <w:rFonts w:ascii="Times New Roman" w:hAnsi="Times New Roman" w:cs="Times New Roman"/>
          <w:b w:val="0"/>
          <w:sz w:val="28"/>
          <w:szCs w:val="28"/>
        </w:rPr>
      </w:pPr>
    </w:p>
    <w:p w14:paraId="4F52B6BE" w14:textId="77777777" w:rsidR="00287DFC" w:rsidRPr="009D6E88" w:rsidRDefault="00287DFC" w:rsidP="00287DFC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9D6E88">
        <w:rPr>
          <w:rFonts w:ascii="Times New Roman" w:hAnsi="Times New Roman" w:cs="Times New Roman"/>
          <w:sz w:val="28"/>
          <w:szCs w:val="28"/>
        </w:rPr>
        <w:t>PROJECT MONITORING &amp; CONTROL</w:t>
      </w:r>
    </w:p>
    <w:p w14:paraId="33396972" w14:textId="77777777" w:rsidR="00287DFC" w:rsidRPr="00B23696" w:rsidRDefault="00287DFC" w:rsidP="00287DFC">
      <w:pPr>
        <w:pStyle w:val="BodyText"/>
        <w:rPr>
          <w:rFonts w:ascii="Times New Roman" w:hAnsi="Times New Roman" w:cs="Times New Roman"/>
          <w:b w:val="0"/>
          <w:sz w:val="28"/>
          <w:szCs w:val="28"/>
        </w:rPr>
      </w:pPr>
    </w:p>
    <w:p w14:paraId="3C8F0CC3" w14:textId="77777777" w:rsidR="00287DFC" w:rsidRPr="00B23696" w:rsidRDefault="00287DFC" w:rsidP="00287DFC">
      <w:pPr>
        <w:pStyle w:val="BodyText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ab/>
        <w:t>INFORMATION &amp; REPORTS:</w:t>
      </w:r>
    </w:p>
    <w:p w14:paraId="56E96037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Planning documentation &amp; reports</w:t>
      </w:r>
    </w:p>
    <w:p w14:paraId="521D13D8" w14:textId="77777777" w:rsidR="00287DFC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lastRenderedPageBreak/>
        <w:t>Managing the information</w:t>
      </w:r>
    </w:p>
    <w:p w14:paraId="408F1498" w14:textId="77777777" w:rsidR="002939E6" w:rsidRPr="00B23696" w:rsidRDefault="002939E6" w:rsidP="002939E6">
      <w:pPr>
        <w:pStyle w:val="BodyText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C15DDDD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14:paraId="7DED4E88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PROJECT MONITORING PROCESS:</w:t>
      </w:r>
    </w:p>
    <w:p w14:paraId="13EAC327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Management information system for periodic key parameter reporting</w:t>
      </w:r>
    </w:p>
    <w:p w14:paraId="304D5981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Review meetings (agenda and periodicity)</w:t>
      </w:r>
    </w:p>
    <w:p w14:paraId="226F7565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14:paraId="28F75AC4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TIME &amp; COST OVER-RUNS:</w:t>
      </w:r>
    </w:p>
    <w:p w14:paraId="3461D816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Identifying delays and anticipated delays</w:t>
      </w:r>
    </w:p>
    <w:p w14:paraId="28AB9764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Deciding on corrective steps and integrating into plan</w:t>
      </w:r>
    </w:p>
    <w:p w14:paraId="59DB912C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Cost over-runs foresee and apply corrective action well in time</w:t>
      </w:r>
    </w:p>
    <w:p w14:paraId="575D2784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14:paraId="2BC1C753" w14:textId="77777777" w:rsidR="00287DFC" w:rsidRPr="00B23696" w:rsidRDefault="0046660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DESIGN THINKING AS TOOL FOR PROBLEM SOLVING</w:t>
      </w:r>
      <w:r w:rsidR="00287DFC" w:rsidRPr="00B2369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40882DC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Tools and techniques</w:t>
      </w:r>
    </w:p>
    <w:p w14:paraId="1591053F" w14:textId="77777777" w:rsidR="00287DFC" w:rsidRPr="00B23696" w:rsidRDefault="00287DFC" w:rsidP="00287DFC">
      <w:pPr>
        <w:pStyle w:val="BodyText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Define the problem</w:t>
      </w:r>
    </w:p>
    <w:p w14:paraId="7782F4C3" w14:textId="77777777" w:rsidR="00287DFC" w:rsidRPr="00B23696" w:rsidRDefault="00287DFC" w:rsidP="00287DFC">
      <w:pPr>
        <w:pStyle w:val="BodyText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Determine the causes</w:t>
      </w:r>
    </w:p>
    <w:p w14:paraId="75F4C37D" w14:textId="77777777" w:rsidR="00287DFC" w:rsidRPr="00B23696" w:rsidRDefault="00287DFC" w:rsidP="00287DFC">
      <w:pPr>
        <w:pStyle w:val="BodyText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Generate ideas</w:t>
      </w:r>
    </w:p>
    <w:p w14:paraId="49FC8CEB" w14:textId="77777777" w:rsidR="00287DFC" w:rsidRPr="00B23696" w:rsidRDefault="00287DFC" w:rsidP="00287DFC">
      <w:pPr>
        <w:pStyle w:val="BodyText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Select the best solution</w:t>
      </w:r>
    </w:p>
    <w:p w14:paraId="78B6EC9C" w14:textId="77777777" w:rsidR="00287DFC" w:rsidRPr="00B23696" w:rsidRDefault="00287DFC" w:rsidP="00287DFC">
      <w:pPr>
        <w:pStyle w:val="BodyText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Take action</w:t>
      </w:r>
    </w:p>
    <w:p w14:paraId="1CA00353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14:paraId="41AC5B4C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RISK AND OPPORTUNITY CONCEPTS:</w:t>
      </w:r>
    </w:p>
    <w:p w14:paraId="0C374BC7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Risk identification</w:t>
      </w:r>
    </w:p>
    <w:p w14:paraId="4062CA9D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Qualitative &amp; quantitative risk assessment</w:t>
      </w:r>
    </w:p>
    <w:p w14:paraId="2903C127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Risk response strategies</w:t>
      </w:r>
    </w:p>
    <w:p w14:paraId="1015C006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Risk tools</w:t>
      </w:r>
    </w:p>
    <w:p w14:paraId="2D746B44" w14:textId="77777777" w:rsidR="00287DFC" w:rsidRPr="00B23696" w:rsidRDefault="00287DFC" w:rsidP="00287DFC">
      <w:pPr>
        <w:pStyle w:val="BodyText"/>
        <w:rPr>
          <w:rFonts w:ascii="Times New Roman" w:hAnsi="Times New Roman" w:cs="Times New Roman"/>
          <w:b w:val="0"/>
          <w:sz w:val="28"/>
          <w:szCs w:val="28"/>
        </w:rPr>
      </w:pPr>
    </w:p>
    <w:p w14:paraId="6643D54F" w14:textId="77777777" w:rsidR="00287DFC" w:rsidRPr="009D6E88" w:rsidRDefault="00287DFC" w:rsidP="00287DFC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9D6E88">
        <w:rPr>
          <w:rFonts w:ascii="Times New Roman" w:hAnsi="Times New Roman" w:cs="Times New Roman"/>
          <w:sz w:val="28"/>
          <w:szCs w:val="28"/>
        </w:rPr>
        <w:t>PROJECT CLOSING</w:t>
      </w:r>
    </w:p>
    <w:p w14:paraId="535B2E16" w14:textId="77777777" w:rsidR="00287DFC" w:rsidRPr="00B23696" w:rsidRDefault="00287DFC" w:rsidP="00287DFC">
      <w:pPr>
        <w:pStyle w:val="BodyText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ab/>
        <w:t>INTEGRATION OF PROJECT:</w:t>
      </w:r>
    </w:p>
    <w:p w14:paraId="6C03DB87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Coordinating subprojects for alignment</w:t>
      </w:r>
    </w:p>
    <w:p w14:paraId="6B09CC91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Achieving and parameters (technical)</w:t>
      </w:r>
    </w:p>
    <w:p w14:paraId="71F9C0B2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14:paraId="15626DC5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DELIVER &amp; CLOSING OF PROJECT:</w:t>
      </w:r>
    </w:p>
    <w:p w14:paraId="7C19D0D7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Formal check and verification by customer</w:t>
      </w:r>
    </w:p>
    <w:p w14:paraId="056DC3BE" w14:textId="77777777" w:rsidR="00287DFC" w:rsidRPr="00B23696" w:rsidRDefault="00287DFC" w:rsidP="00287DFC">
      <w:pPr>
        <w:pStyle w:val="Body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Handling over documents to be well prepared and signed by concerned parties</w:t>
      </w:r>
    </w:p>
    <w:p w14:paraId="5EFAF869" w14:textId="77777777" w:rsidR="00287DFC" w:rsidRPr="00B23696" w:rsidRDefault="00287DFC" w:rsidP="00287DFC">
      <w:pPr>
        <w:pStyle w:val="BodyText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3696">
        <w:rPr>
          <w:rFonts w:ascii="Times New Roman" w:hAnsi="Times New Roman" w:cs="Times New Roman"/>
          <w:b w:val="0"/>
          <w:sz w:val="28"/>
          <w:szCs w:val="28"/>
        </w:rPr>
        <w:t>PENALTY CLAUSES:</w:t>
      </w:r>
    </w:p>
    <w:p w14:paraId="5D18AA50" w14:textId="77777777" w:rsidR="0046660C" w:rsidRDefault="0046660C" w:rsidP="00287DFC">
      <w:pPr>
        <w:pStyle w:val="BodyText"/>
        <w:ind w:right="900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14:paraId="164A948F" w14:textId="77777777" w:rsidR="00287DFC" w:rsidRPr="00EA30D4" w:rsidRDefault="00287DFC" w:rsidP="00287DFC">
      <w:pPr>
        <w:pStyle w:val="BodyText"/>
        <w:ind w:right="90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EA30D4">
        <w:rPr>
          <w:rFonts w:ascii="Times New Roman" w:eastAsiaTheme="majorEastAsia" w:hAnsi="Times New Roman" w:cs="Times New Roman"/>
          <w:sz w:val="28"/>
          <w:szCs w:val="28"/>
        </w:rPr>
        <w:t>Study Visit</w:t>
      </w:r>
    </w:p>
    <w:p w14:paraId="4631EF17" w14:textId="77777777" w:rsidR="00287DFC" w:rsidRPr="00963A11" w:rsidRDefault="00287DFC" w:rsidP="00287DFC">
      <w:pPr>
        <w:pStyle w:val="ListParagraph"/>
        <w:numPr>
          <w:ilvl w:val="0"/>
          <w:numId w:val="12"/>
        </w:numPr>
        <w:spacing w:after="0"/>
        <w:ind w:right="900"/>
        <w:jc w:val="both"/>
        <w:rPr>
          <w:rFonts w:ascii="Times New Roman" w:hAnsi="Times New Roman"/>
          <w:sz w:val="28"/>
          <w:szCs w:val="28"/>
        </w:rPr>
      </w:pPr>
      <w:r w:rsidRPr="00963A11">
        <w:rPr>
          <w:rFonts w:ascii="Times New Roman" w:hAnsi="Times New Roman"/>
          <w:sz w:val="28"/>
          <w:szCs w:val="28"/>
        </w:rPr>
        <w:t>Visit to various industrial/business centres</w:t>
      </w:r>
      <w:r w:rsidR="0046660C">
        <w:rPr>
          <w:rFonts w:ascii="Times New Roman" w:hAnsi="Times New Roman"/>
          <w:sz w:val="28"/>
          <w:szCs w:val="28"/>
        </w:rPr>
        <w:t xml:space="preserve"> to learn about Project management techniques/practices </w:t>
      </w:r>
    </w:p>
    <w:p w14:paraId="04AE2797" w14:textId="77777777" w:rsidR="00287DFC" w:rsidRDefault="00287DFC" w:rsidP="00287DFC">
      <w:pPr>
        <w:pStyle w:val="ListParagraph"/>
        <w:numPr>
          <w:ilvl w:val="0"/>
          <w:numId w:val="12"/>
        </w:numPr>
        <w:spacing w:after="0"/>
        <w:ind w:right="900"/>
        <w:jc w:val="both"/>
        <w:rPr>
          <w:rFonts w:ascii="Times New Roman" w:hAnsi="Times New Roman"/>
          <w:sz w:val="28"/>
          <w:szCs w:val="28"/>
        </w:rPr>
      </w:pPr>
      <w:r w:rsidRPr="009D1DF1">
        <w:rPr>
          <w:rFonts w:ascii="Times New Roman" w:hAnsi="Times New Roman"/>
          <w:sz w:val="28"/>
          <w:szCs w:val="28"/>
        </w:rPr>
        <w:lastRenderedPageBreak/>
        <w:t xml:space="preserve">Visit to various </w:t>
      </w:r>
      <w:r>
        <w:rPr>
          <w:rFonts w:ascii="Times New Roman" w:hAnsi="Times New Roman"/>
          <w:sz w:val="28"/>
          <w:szCs w:val="28"/>
        </w:rPr>
        <w:t xml:space="preserve">colleges/Universities </w:t>
      </w:r>
      <w:r w:rsidR="0046660C">
        <w:rPr>
          <w:rFonts w:ascii="Times New Roman" w:hAnsi="Times New Roman"/>
          <w:sz w:val="28"/>
          <w:szCs w:val="28"/>
        </w:rPr>
        <w:t>for interaction on developments Project management</w:t>
      </w:r>
      <w:r>
        <w:rPr>
          <w:rFonts w:ascii="Times New Roman" w:hAnsi="Times New Roman"/>
          <w:sz w:val="28"/>
          <w:szCs w:val="28"/>
        </w:rPr>
        <w:t>.</w:t>
      </w:r>
    </w:p>
    <w:p w14:paraId="2831845A" w14:textId="77777777" w:rsidR="00287DFC" w:rsidRDefault="00287DFC" w:rsidP="00287DFC">
      <w:pPr>
        <w:spacing w:after="0"/>
        <w:ind w:right="900"/>
        <w:jc w:val="both"/>
        <w:rPr>
          <w:rFonts w:ascii="Times New Roman" w:hAnsi="Times New Roman"/>
          <w:sz w:val="28"/>
          <w:szCs w:val="28"/>
        </w:rPr>
      </w:pPr>
    </w:p>
    <w:p w14:paraId="0EAF48E4" w14:textId="77777777" w:rsidR="0046660C" w:rsidRDefault="0046660C" w:rsidP="00287DFC">
      <w:pPr>
        <w:pStyle w:val="BodyText"/>
        <w:ind w:right="900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14:paraId="31223707" w14:textId="77777777" w:rsidR="00B1111A" w:rsidRDefault="00B1111A" w:rsidP="00287DFC">
      <w:pPr>
        <w:pStyle w:val="BodyText"/>
        <w:ind w:right="900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14:paraId="758BFE49" w14:textId="2492DC82" w:rsidR="00287DFC" w:rsidRPr="00EA30D4" w:rsidRDefault="00287DFC" w:rsidP="00287DFC">
      <w:pPr>
        <w:pStyle w:val="BodyText"/>
        <w:ind w:right="90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EA30D4">
        <w:rPr>
          <w:rFonts w:ascii="Times New Roman" w:eastAsiaTheme="majorEastAsia" w:hAnsi="Times New Roman" w:cs="Times New Roman"/>
          <w:sz w:val="28"/>
          <w:szCs w:val="28"/>
        </w:rPr>
        <w:t>Preparation of Study Visit Report and Back Home Action Plan</w:t>
      </w:r>
    </w:p>
    <w:p w14:paraId="16A71DD9" w14:textId="77777777" w:rsidR="00287DFC" w:rsidRPr="009D1DF1" w:rsidRDefault="00287DFC" w:rsidP="00287DFC">
      <w:pPr>
        <w:numPr>
          <w:ilvl w:val="0"/>
          <w:numId w:val="4"/>
        </w:numPr>
        <w:tabs>
          <w:tab w:val="clear" w:pos="1004"/>
          <w:tab w:val="num" w:pos="1080"/>
        </w:tabs>
        <w:spacing w:after="0"/>
        <w:ind w:left="1080" w:right="900"/>
        <w:jc w:val="both"/>
        <w:rPr>
          <w:rFonts w:ascii="Times New Roman" w:hAnsi="Times New Roman"/>
          <w:sz w:val="28"/>
          <w:szCs w:val="28"/>
        </w:rPr>
      </w:pPr>
      <w:r w:rsidRPr="009D1DF1">
        <w:rPr>
          <w:rFonts w:ascii="Times New Roman" w:hAnsi="Times New Roman"/>
          <w:sz w:val="28"/>
          <w:szCs w:val="28"/>
        </w:rPr>
        <w:t>Reports on organizations visit</w:t>
      </w:r>
    </w:p>
    <w:p w14:paraId="2430D3E4" w14:textId="77777777" w:rsidR="00287DFC" w:rsidRPr="00E42A5D" w:rsidRDefault="00287DFC" w:rsidP="00287DFC">
      <w:pPr>
        <w:numPr>
          <w:ilvl w:val="0"/>
          <w:numId w:val="4"/>
        </w:numPr>
        <w:tabs>
          <w:tab w:val="clear" w:pos="1004"/>
          <w:tab w:val="num" w:pos="1080"/>
        </w:tabs>
        <w:spacing w:after="0"/>
        <w:ind w:left="1080" w:right="900"/>
        <w:jc w:val="both"/>
        <w:rPr>
          <w:rFonts w:ascii="Times New Roman" w:hAnsi="Times New Roman"/>
          <w:sz w:val="28"/>
          <w:szCs w:val="28"/>
        </w:rPr>
      </w:pPr>
      <w:r w:rsidRPr="00E42A5D">
        <w:rPr>
          <w:rFonts w:ascii="Times New Roman" w:hAnsi="Times New Roman"/>
          <w:sz w:val="28"/>
          <w:szCs w:val="28"/>
        </w:rPr>
        <w:t>Back Home Action Plan</w:t>
      </w:r>
    </w:p>
    <w:p w14:paraId="003DA54D" w14:textId="77777777" w:rsidR="00287DFC" w:rsidRPr="00156F83" w:rsidRDefault="00287DFC" w:rsidP="00287DFC">
      <w:pPr>
        <w:pStyle w:val="Heading1"/>
        <w:ind w:right="720"/>
        <w:jc w:val="center"/>
        <w:rPr>
          <w:rFonts w:ascii="Times New Roman" w:hAnsi="Times New Roman"/>
          <w:color w:val="FFFFFF"/>
          <w:sz w:val="30"/>
          <w:highlight w:val="darkBlue"/>
        </w:rPr>
      </w:pPr>
      <w:r w:rsidRPr="009D1DF1">
        <w:rPr>
          <w:rFonts w:ascii="Times New Roman" w:hAnsi="Times New Roman" w:cs="Times New Roman"/>
          <w:color w:val="FFFFFF"/>
          <w:sz w:val="30"/>
          <w:highlight w:val="darkBlue"/>
        </w:rPr>
        <w:t>COURSE ME</w:t>
      </w:r>
      <w:r w:rsidRPr="00156F83">
        <w:rPr>
          <w:rFonts w:ascii="Times New Roman" w:hAnsi="Times New Roman"/>
          <w:color w:val="FFFFFF"/>
          <w:sz w:val="30"/>
          <w:highlight w:val="darkBlue"/>
        </w:rPr>
        <w:t>THODOLOGY</w:t>
      </w:r>
    </w:p>
    <w:p w14:paraId="57FB3BC9" w14:textId="77777777" w:rsidR="00287DFC" w:rsidRDefault="00287DFC" w:rsidP="00287DFC">
      <w:pPr>
        <w:ind w:right="720"/>
        <w:jc w:val="both"/>
        <w:rPr>
          <w:rFonts w:ascii="Times New Roman" w:hAnsi="Times New Roman"/>
          <w:sz w:val="28"/>
          <w:szCs w:val="28"/>
        </w:rPr>
      </w:pPr>
    </w:p>
    <w:p w14:paraId="5C316C6E" w14:textId="77777777" w:rsidR="00287DFC" w:rsidRDefault="00287DFC" w:rsidP="00287DFC">
      <w:pPr>
        <w:spacing w:line="240" w:lineRule="auto"/>
        <w:ind w:right="720"/>
        <w:jc w:val="both"/>
        <w:rPr>
          <w:rFonts w:ascii="Times New Roman" w:hAnsi="Times New Roman"/>
          <w:sz w:val="28"/>
          <w:szCs w:val="28"/>
        </w:rPr>
      </w:pPr>
      <w:r w:rsidRPr="00551189">
        <w:rPr>
          <w:rFonts w:ascii="Times New Roman" w:hAnsi="Times New Roman"/>
          <w:sz w:val="28"/>
          <w:szCs w:val="28"/>
        </w:rPr>
        <w:t xml:space="preserve">The course is geared towards adult learning and uses participatory approaches as much as possible. A variety of methodologies will be used, including lecture/presentation, discussions, </w:t>
      </w:r>
      <w:r>
        <w:rPr>
          <w:rFonts w:ascii="Times New Roman" w:hAnsi="Times New Roman"/>
          <w:sz w:val="28"/>
          <w:szCs w:val="28"/>
        </w:rPr>
        <w:t xml:space="preserve">simulation exercises, </w:t>
      </w:r>
      <w:r w:rsidRPr="00551189">
        <w:rPr>
          <w:rFonts w:ascii="Times New Roman" w:hAnsi="Times New Roman"/>
          <w:sz w:val="28"/>
          <w:szCs w:val="28"/>
        </w:rPr>
        <w:t>debates, group work, video discussions, question and answers, demonstrations,</w:t>
      </w:r>
      <w:r>
        <w:rPr>
          <w:rFonts w:ascii="Times New Roman" w:hAnsi="Times New Roman"/>
          <w:sz w:val="28"/>
          <w:szCs w:val="28"/>
        </w:rPr>
        <w:t xml:space="preserve"> practical sessions</w:t>
      </w:r>
      <w:r w:rsidRPr="00551189">
        <w:rPr>
          <w:rFonts w:ascii="Times New Roman" w:hAnsi="Times New Roman"/>
          <w:sz w:val="28"/>
          <w:szCs w:val="28"/>
        </w:rPr>
        <w:t>, small and large g</w:t>
      </w:r>
      <w:r>
        <w:rPr>
          <w:rFonts w:ascii="Times New Roman" w:hAnsi="Times New Roman"/>
          <w:sz w:val="28"/>
          <w:szCs w:val="28"/>
        </w:rPr>
        <w:t>roup exercises, role plays and field trips</w:t>
      </w:r>
      <w:r w:rsidRPr="00551189">
        <w:rPr>
          <w:rFonts w:ascii="Times New Roman" w:hAnsi="Times New Roman"/>
          <w:sz w:val="28"/>
          <w:szCs w:val="28"/>
        </w:rPr>
        <w:t>.</w:t>
      </w:r>
    </w:p>
    <w:p w14:paraId="0C4DFD5F" w14:textId="77777777" w:rsidR="0046660C" w:rsidRDefault="0046660C" w:rsidP="00287DFC">
      <w:pPr>
        <w:spacing w:line="240" w:lineRule="auto"/>
        <w:ind w:right="720"/>
        <w:jc w:val="both"/>
        <w:rPr>
          <w:rFonts w:ascii="Times New Roman" w:hAnsi="Times New Roman"/>
          <w:sz w:val="28"/>
          <w:szCs w:val="28"/>
        </w:rPr>
      </w:pPr>
    </w:p>
    <w:p w14:paraId="26FDEECB" w14:textId="77777777" w:rsidR="00287DFC" w:rsidRPr="009142D2" w:rsidRDefault="00287DFC" w:rsidP="00287DFC">
      <w:pPr>
        <w:pStyle w:val="BodyText"/>
        <w:shd w:val="clear" w:color="auto" w:fill="002060"/>
        <w:spacing w:before="120" w:after="120"/>
        <w:ind w:right="720"/>
        <w:jc w:val="center"/>
        <w:rPr>
          <w:rFonts w:ascii="Times New Roman" w:hAnsi="Times New Roman" w:cs="Times New Roman"/>
          <w:sz w:val="52"/>
          <w:lang w:val="en-IN"/>
        </w:rPr>
      </w:pPr>
      <w:r>
        <w:rPr>
          <w:rFonts w:ascii="Times New Roman" w:hAnsi="Times New Roman" w:cs="Times New Roman"/>
          <w:sz w:val="52"/>
          <w:lang w:val="en-IN"/>
        </w:rPr>
        <w:t>FACILITIES</w:t>
      </w:r>
    </w:p>
    <w:p w14:paraId="76BEADF2" w14:textId="77777777" w:rsidR="00287DFC" w:rsidRPr="00A136A3" w:rsidRDefault="00287DFC" w:rsidP="00287DFC">
      <w:pPr>
        <w:tabs>
          <w:tab w:val="left" w:pos="1340"/>
          <w:tab w:val="left" w:pos="2200"/>
        </w:tabs>
        <w:ind w:right="720"/>
        <w:jc w:val="center"/>
        <w:rPr>
          <w:rFonts w:ascii="Arial" w:hAnsi="Arial" w:cs="Arial"/>
          <w:b/>
          <w:color w:val="FFFFFF"/>
          <w:sz w:val="2"/>
          <w:szCs w:val="28"/>
          <w:highlight w:val="darkGreen"/>
        </w:rPr>
      </w:pPr>
    </w:p>
    <w:p w14:paraId="0C2412B4" w14:textId="77777777" w:rsidR="00287DFC" w:rsidRPr="00D147A6" w:rsidRDefault="00287DFC" w:rsidP="00287DFC">
      <w:pPr>
        <w:tabs>
          <w:tab w:val="left" w:pos="1340"/>
          <w:tab w:val="left" w:pos="2200"/>
        </w:tabs>
        <w:ind w:right="720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  <w:r w:rsidRPr="00D147A6">
        <w:rPr>
          <w:rFonts w:ascii="Times New Roman" w:eastAsia="Times New Roman" w:hAnsi="Times New Roman"/>
          <w:b/>
          <w:bCs/>
          <w:sz w:val="32"/>
          <w:szCs w:val="24"/>
        </w:rPr>
        <w:t>LIBRARY FACILITIES</w:t>
      </w:r>
    </w:p>
    <w:p w14:paraId="5EEE4B8C" w14:textId="77777777" w:rsidR="00287DFC" w:rsidRPr="00E51A01" w:rsidRDefault="00287DFC" w:rsidP="00287DF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E51A01">
        <w:rPr>
          <w:rFonts w:ascii="Times New Roman" w:eastAsia="Times New Roman" w:hAnsi="Times New Roman"/>
          <w:bCs/>
          <w:sz w:val="28"/>
          <w:szCs w:val="28"/>
          <w:lang w:val="en-US"/>
        </w:rPr>
        <w:t>NIESBUD has a highly specialized library with an excellent collection of books and periodicals, a number of reports and other unpublished material related to its fields of interest. The library is open from 0930 hrs. to 1800 hrs. daily, except on Saturday/Sunday. Books may be borrowed (not more than two at a time) from 0930 hrs. to 1800 hrs. Monday to Friday.</w:t>
      </w:r>
    </w:p>
    <w:p w14:paraId="76D510A0" w14:textId="77777777" w:rsidR="00287DFC" w:rsidRPr="00E51A01" w:rsidRDefault="00287DFC" w:rsidP="00287DFC">
      <w:pPr>
        <w:widowControl w:val="0"/>
        <w:autoSpaceDE w:val="0"/>
        <w:autoSpaceDN w:val="0"/>
        <w:adjustRightInd w:val="0"/>
        <w:spacing w:after="0"/>
        <w:ind w:right="720"/>
        <w:rPr>
          <w:rFonts w:ascii="Times New Roman" w:hAnsi="Times New Roman"/>
          <w:sz w:val="2"/>
          <w:szCs w:val="24"/>
        </w:rPr>
      </w:pPr>
    </w:p>
    <w:p w14:paraId="7AF235F9" w14:textId="77777777" w:rsidR="00287DFC" w:rsidRPr="00A136A3" w:rsidRDefault="00287DFC" w:rsidP="00287DFC">
      <w:pPr>
        <w:tabs>
          <w:tab w:val="left" w:pos="1340"/>
          <w:tab w:val="left" w:pos="2200"/>
        </w:tabs>
        <w:ind w:right="720"/>
        <w:jc w:val="center"/>
        <w:rPr>
          <w:rFonts w:ascii="Times New Roman" w:eastAsia="Times New Roman" w:hAnsi="Times New Roman"/>
          <w:b/>
          <w:bCs/>
          <w:sz w:val="12"/>
          <w:szCs w:val="24"/>
        </w:rPr>
      </w:pPr>
    </w:p>
    <w:p w14:paraId="7F59A7C0" w14:textId="77777777" w:rsidR="00287DFC" w:rsidRDefault="00287DFC" w:rsidP="00287DFC">
      <w:pPr>
        <w:rPr>
          <w:rFonts w:ascii="Times New Roman" w:hAnsi="Times New Roman"/>
          <w:sz w:val="28"/>
          <w:szCs w:val="28"/>
        </w:rPr>
      </w:pPr>
    </w:p>
    <w:p w14:paraId="2D8561F8" w14:textId="77777777" w:rsidR="00287DFC" w:rsidRDefault="00287DFC" w:rsidP="00287DFC">
      <w:pPr>
        <w:rPr>
          <w:rFonts w:ascii="Times New Roman" w:hAnsi="Times New Roman"/>
          <w:sz w:val="28"/>
          <w:szCs w:val="28"/>
        </w:rPr>
      </w:pPr>
    </w:p>
    <w:p w14:paraId="710C2C40" w14:textId="77777777" w:rsidR="00287DFC" w:rsidRDefault="00287DFC" w:rsidP="00287DFC">
      <w:pPr>
        <w:ind w:right="720"/>
        <w:rPr>
          <w:rFonts w:ascii="Times New Roman" w:hAnsi="Times New Roman"/>
          <w:sz w:val="28"/>
          <w:szCs w:val="28"/>
        </w:rPr>
      </w:pPr>
    </w:p>
    <w:p w14:paraId="7B0A8630" w14:textId="77777777" w:rsidR="00287DFC" w:rsidRDefault="00287DFC" w:rsidP="00287DFC">
      <w:pPr>
        <w:ind w:right="720"/>
        <w:rPr>
          <w:rFonts w:ascii="Times New Roman" w:hAnsi="Times New Roman"/>
          <w:sz w:val="28"/>
          <w:szCs w:val="28"/>
        </w:rPr>
      </w:pPr>
    </w:p>
    <w:p w14:paraId="5DCAD1DA" w14:textId="77777777" w:rsidR="00287DFC" w:rsidRDefault="00287DFC" w:rsidP="00287DFC">
      <w:pPr>
        <w:ind w:right="720"/>
        <w:rPr>
          <w:rFonts w:ascii="Times New Roman" w:hAnsi="Times New Roman"/>
          <w:sz w:val="28"/>
          <w:szCs w:val="28"/>
        </w:rPr>
      </w:pPr>
    </w:p>
    <w:p w14:paraId="48E1801F" w14:textId="77777777" w:rsidR="00287DFC" w:rsidRDefault="00287DFC" w:rsidP="00287DFC">
      <w:pPr>
        <w:ind w:right="720"/>
        <w:rPr>
          <w:rFonts w:ascii="Times New Roman" w:hAnsi="Times New Roman"/>
          <w:sz w:val="28"/>
          <w:szCs w:val="28"/>
        </w:rPr>
      </w:pPr>
    </w:p>
    <w:sectPr w:rsidR="00287DFC" w:rsidSect="0042791F">
      <w:footerReference w:type="default" r:id="rId12"/>
      <w:pgSz w:w="12240" w:h="15840"/>
      <w:pgMar w:top="1440" w:right="540" w:bottom="90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D0F3E" w14:textId="77777777" w:rsidR="000A7360" w:rsidRDefault="000A7360" w:rsidP="00385422">
      <w:pPr>
        <w:spacing w:after="0" w:line="240" w:lineRule="auto"/>
      </w:pPr>
      <w:r>
        <w:separator/>
      </w:r>
    </w:p>
  </w:endnote>
  <w:endnote w:type="continuationSeparator" w:id="0">
    <w:p w14:paraId="5C0E86AC" w14:textId="77777777" w:rsidR="000A7360" w:rsidRDefault="000A7360" w:rsidP="0038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4149"/>
      <w:docPartObj>
        <w:docPartGallery w:val="Page Numbers (Bottom of Page)"/>
        <w:docPartUnique/>
      </w:docPartObj>
    </w:sdtPr>
    <w:sdtEndPr/>
    <w:sdtContent>
      <w:p w14:paraId="4A25CC6D" w14:textId="77777777" w:rsidR="0042791F" w:rsidRDefault="000A73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62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720552E" w14:textId="77777777" w:rsidR="0042791F" w:rsidRDefault="00427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947A" w14:textId="77777777" w:rsidR="000A7360" w:rsidRDefault="000A7360" w:rsidP="00385422">
      <w:pPr>
        <w:spacing w:after="0" w:line="240" w:lineRule="auto"/>
      </w:pPr>
      <w:r>
        <w:separator/>
      </w:r>
    </w:p>
  </w:footnote>
  <w:footnote w:type="continuationSeparator" w:id="0">
    <w:p w14:paraId="621E4587" w14:textId="77777777" w:rsidR="000A7360" w:rsidRDefault="000A7360" w:rsidP="00385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8.25pt;height:25.5pt;visibility:visible;mso-wrap-style:square" o:bullet="t">
        <v:imagedata r:id="rId1" o:title=""/>
      </v:shape>
    </w:pict>
  </w:numPicBullet>
  <w:abstractNum w:abstractNumId="0" w15:restartNumberingAfterBreak="0">
    <w:nsid w:val="04E042E2"/>
    <w:multiLevelType w:val="hybridMultilevel"/>
    <w:tmpl w:val="17BA9DD0"/>
    <w:lvl w:ilvl="0" w:tplc="4870705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33079"/>
    <w:multiLevelType w:val="hybridMultilevel"/>
    <w:tmpl w:val="835CE13E"/>
    <w:lvl w:ilvl="0" w:tplc="04090011">
      <w:start w:val="1"/>
      <w:numFmt w:val="decimal"/>
      <w:lvlText w:val="%1)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8437C6A"/>
    <w:multiLevelType w:val="hybridMultilevel"/>
    <w:tmpl w:val="8F3E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7C16"/>
    <w:multiLevelType w:val="hybridMultilevel"/>
    <w:tmpl w:val="85BACB88"/>
    <w:lvl w:ilvl="0" w:tplc="F224F026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3450C"/>
    <w:multiLevelType w:val="hybridMultilevel"/>
    <w:tmpl w:val="3A90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C4A43"/>
    <w:multiLevelType w:val="hybridMultilevel"/>
    <w:tmpl w:val="2CF41AD4"/>
    <w:lvl w:ilvl="0" w:tplc="7A16321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B4177"/>
    <w:multiLevelType w:val="hybridMultilevel"/>
    <w:tmpl w:val="5164CAC6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C22E1"/>
    <w:multiLevelType w:val="hybridMultilevel"/>
    <w:tmpl w:val="98AC7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1515"/>
    <w:multiLevelType w:val="hybridMultilevel"/>
    <w:tmpl w:val="105C1A74"/>
    <w:lvl w:ilvl="0" w:tplc="152C7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64BC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8F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8EC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A4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BC17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D2F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6D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006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7AC479F"/>
    <w:multiLevelType w:val="hybridMultilevel"/>
    <w:tmpl w:val="B69A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76043"/>
    <w:multiLevelType w:val="hybridMultilevel"/>
    <w:tmpl w:val="20B4DD44"/>
    <w:lvl w:ilvl="0" w:tplc="F6C6C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31475"/>
    <w:multiLevelType w:val="hybridMultilevel"/>
    <w:tmpl w:val="23ACC684"/>
    <w:lvl w:ilvl="0" w:tplc="15BE57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C7C1E"/>
    <w:multiLevelType w:val="hybridMultilevel"/>
    <w:tmpl w:val="7C485514"/>
    <w:lvl w:ilvl="0" w:tplc="DC64AC9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A678C"/>
    <w:multiLevelType w:val="hybridMultilevel"/>
    <w:tmpl w:val="49DE5054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084299"/>
    <w:multiLevelType w:val="hybridMultilevel"/>
    <w:tmpl w:val="3EE2EF1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25FEA"/>
    <w:multiLevelType w:val="hybridMultilevel"/>
    <w:tmpl w:val="5A783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93CAD"/>
    <w:multiLevelType w:val="hybridMultilevel"/>
    <w:tmpl w:val="D4DCBA6A"/>
    <w:lvl w:ilvl="0" w:tplc="04090011">
      <w:start w:val="1"/>
      <w:numFmt w:val="decimal"/>
      <w:lvlText w:val="%1)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6BF272E6"/>
    <w:multiLevelType w:val="hybridMultilevel"/>
    <w:tmpl w:val="4102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136B5"/>
    <w:multiLevelType w:val="hybridMultilevel"/>
    <w:tmpl w:val="512467BA"/>
    <w:lvl w:ilvl="0" w:tplc="CE5A0C40">
      <w:start w:val="2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814CB"/>
    <w:multiLevelType w:val="hybridMultilevel"/>
    <w:tmpl w:val="E196C6C4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BF65D7"/>
    <w:multiLevelType w:val="hybridMultilevel"/>
    <w:tmpl w:val="5D4E0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27C74"/>
    <w:multiLevelType w:val="hybridMultilevel"/>
    <w:tmpl w:val="6B56599A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0B5A8B"/>
    <w:multiLevelType w:val="hybridMultilevel"/>
    <w:tmpl w:val="A008CD1C"/>
    <w:lvl w:ilvl="0" w:tplc="15BE57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C4B7B"/>
    <w:multiLevelType w:val="hybridMultilevel"/>
    <w:tmpl w:val="E48A03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D5828"/>
    <w:multiLevelType w:val="hybridMultilevel"/>
    <w:tmpl w:val="88DE52BE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971018"/>
    <w:multiLevelType w:val="hybridMultilevel"/>
    <w:tmpl w:val="689A4A36"/>
    <w:lvl w:ilvl="0" w:tplc="A5F4174E">
      <w:start w:val="1"/>
      <w:numFmt w:val="bullet"/>
      <w:lvlText w:val=""/>
      <w:lvlJc w:val="left"/>
      <w:pPr>
        <w:tabs>
          <w:tab w:val="num" w:pos="1004"/>
        </w:tabs>
        <w:ind w:left="1004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D4F40"/>
    <w:multiLevelType w:val="hybridMultilevel"/>
    <w:tmpl w:val="9670B1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25"/>
  </w:num>
  <w:num w:numId="5">
    <w:abstractNumId w:val="5"/>
  </w:num>
  <w:num w:numId="6">
    <w:abstractNumId w:val="26"/>
  </w:num>
  <w:num w:numId="7">
    <w:abstractNumId w:val="6"/>
  </w:num>
  <w:num w:numId="8">
    <w:abstractNumId w:val="19"/>
  </w:num>
  <w:num w:numId="9">
    <w:abstractNumId w:val="21"/>
  </w:num>
  <w:num w:numId="10">
    <w:abstractNumId w:val="24"/>
  </w:num>
  <w:num w:numId="11">
    <w:abstractNumId w:val="13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  <w:num w:numId="16">
    <w:abstractNumId w:val="7"/>
  </w:num>
  <w:num w:numId="17">
    <w:abstractNumId w:val="17"/>
  </w:num>
  <w:num w:numId="18">
    <w:abstractNumId w:val="15"/>
  </w:num>
  <w:num w:numId="19">
    <w:abstractNumId w:val="16"/>
  </w:num>
  <w:num w:numId="20">
    <w:abstractNumId w:val="1"/>
  </w:num>
  <w:num w:numId="21">
    <w:abstractNumId w:val="23"/>
  </w:num>
  <w:num w:numId="22">
    <w:abstractNumId w:val="4"/>
  </w:num>
  <w:num w:numId="23">
    <w:abstractNumId w:val="12"/>
  </w:num>
  <w:num w:numId="24">
    <w:abstractNumId w:val="9"/>
  </w:num>
  <w:num w:numId="25">
    <w:abstractNumId w:val="10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DFC"/>
    <w:rsid w:val="000276AB"/>
    <w:rsid w:val="000A3270"/>
    <w:rsid w:val="000A7360"/>
    <w:rsid w:val="000A7D8F"/>
    <w:rsid w:val="001C4419"/>
    <w:rsid w:val="001E1A03"/>
    <w:rsid w:val="00225301"/>
    <w:rsid w:val="00281834"/>
    <w:rsid w:val="00287DFC"/>
    <w:rsid w:val="002939E6"/>
    <w:rsid w:val="00310F95"/>
    <w:rsid w:val="003225D4"/>
    <w:rsid w:val="003705FD"/>
    <w:rsid w:val="00373A74"/>
    <w:rsid w:val="00385422"/>
    <w:rsid w:val="003A2784"/>
    <w:rsid w:val="003F7C80"/>
    <w:rsid w:val="0042791F"/>
    <w:rsid w:val="0046660C"/>
    <w:rsid w:val="00503630"/>
    <w:rsid w:val="00504685"/>
    <w:rsid w:val="006317D9"/>
    <w:rsid w:val="006701B1"/>
    <w:rsid w:val="006B070C"/>
    <w:rsid w:val="006B184D"/>
    <w:rsid w:val="00714A45"/>
    <w:rsid w:val="007B0BB0"/>
    <w:rsid w:val="007C08A2"/>
    <w:rsid w:val="008138B2"/>
    <w:rsid w:val="00847FD2"/>
    <w:rsid w:val="008F4B52"/>
    <w:rsid w:val="00986287"/>
    <w:rsid w:val="00991302"/>
    <w:rsid w:val="009A29EE"/>
    <w:rsid w:val="009C7958"/>
    <w:rsid w:val="00A43F1B"/>
    <w:rsid w:val="00A5474E"/>
    <w:rsid w:val="00A7105E"/>
    <w:rsid w:val="00AE6F43"/>
    <w:rsid w:val="00AF31AE"/>
    <w:rsid w:val="00B1111A"/>
    <w:rsid w:val="00BA4D7B"/>
    <w:rsid w:val="00BF6AEF"/>
    <w:rsid w:val="00C446D7"/>
    <w:rsid w:val="00C71F35"/>
    <w:rsid w:val="00C86D3A"/>
    <w:rsid w:val="00CD1E4A"/>
    <w:rsid w:val="00CF008A"/>
    <w:rsid w:val="00D46B7C"/>
    <w:rsid w:val="00E27091"/>
    <w:rsid w:val="00EB65EF"/>
    <w:rsid w:val="00F50626"/>
    <w:rsid w:val="00F76EEE"/>
    <w:rsid w:val="00F9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BB1E7"/>
  <w15:docId w15:val="{41A61C90-EC89-4A50-88B7-B148CD71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7DFC"/>
    <w:rPr>
      <w:rFonts w:ascii="Calibri" w:eastAsia="Calibri" w:hAnsi="Calibri" w:cs="Times New Roman"/>
      <w:lang w:val="en-IN"/>
    </w:rPr>
  </w:style>
  <w:style w:type="paragraph" w:styleId="Heading1">
    <w:name w:val="heading 1"/>
    <w:basedOn w:val="Normal"/>
    <w:next w:val="Normal"/>
    <w:link w:val="Heading1Char"/>
    <w:qFormat/>
    <w:rsid w:val="00287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7D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7D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287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DFC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7DFC"/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rsid w:val="00287D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7DF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DFC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287DF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87DFC"/>
    <w:rPr>
      <w:rFonts w:ascii="Arial" w:eastAsia="Times New Roman" w:hAnsi="Arial" w:cs="Arial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287DFC"/>
    <w:rPr>
      <w:rFonts w:ascii="Calibri" w:eastAsia="Calibri" w:hAnsi="Calibri" w:cs="Times New Roman"/>
      <w:lang w:val="en-IN"/>
    </w:rPr>
  </w:style>
  <w:style w:type="paragraph" w:styleId="Title">
    <w:name w:val="Title"/>
    <w:basedOn w:val="Normal"/>
    <w:link w:val="TitleChar"/>
    <w:qFormat/>
    <w:rsid w:val="00287D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87DF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DFC"/>
    <w:rPr>
      <w:rFonts w:ascii="Calibri" w:eastAsia="Calibri" w:hAnsi="Calibri" w:cs="Times New Roman"/>
      <w:lang w:val="en-IN"/>
    </w:rPr>
  </w:style>
  <w:style w:type="table" w:styleId="TableGrid">
    <w:name w:val="Table Grid"/>
    <w:basedOn w:val="TableNormal"/>
    <w:uiPriority w:val="59"/>
    <w:rsid w:val="0028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FC"/>
    <w:rPr>
      <w:rFonts w:ascii="Tahoma" w:eastAsia="Calibri" w:hAnsi="Tahoma" w:cs="Tahoma"/>
      <w:sz w:val="16"/>
      <w:szCs w:val="16"/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287D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niesbud.nic.in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1D4A-F421-4634-922C-3691F14D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lENOVO</cp:lastModifiedBy>
  <cp:revision>34</cp:revision>
  <dcterms:created xsi:type="dcterms:W3CDTF">2019-10-07T04:36:00Z</dcterms:created>
  <dcterms:modified xsi:type="dcterms:W3CDTF">2019-10-10T11:17:00Z</dcterms:modified>
</cp:coreProperties>
</file>