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8D" w:rsidRPr="00830547" w:rsidRDefault="00495619" w:rsidP="001C7E8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05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Course Name:</w:t>
      </w:r>
      <w:r w:rsidRPr="00830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95619" w:rsidRPr="00830547" w:rsidRDefault="00495619" w:rsidP="001C7E8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305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Workshop on Industrial Experimentation</w:t>
      </w:r>
      <w:r w:rsidR="00246EFD" w:rsidRPr="008305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for Engineers &amp; Scientists</w:t>
      </w:r>
    </w:p>
    <w:p w:rsidR="001C7E8D" w:rsidRDefault="001C7E8D" w:rsidP="005B6825">
      <w:pPr>
        <w:autoSpaceDE w:val="0"/>
        <w:autoSpaceDN w:val="0"/>
        <w:adjustRightInd w:val="0"/>
        <w:spacing w:after="0" w:line="240" w:lineRule="auto"/>
        <w:rPr>
          <w:b/>
          <w:bCs/>
          <w:color w:val="000065"/>
          <w:sz w:val="28"/>
          <w:szCs w:val="28"/>
        </w:rPr>
      </w:pPr>
    </w:p>
    <w:p w:rsidR="00495619" w:rsidRPr="00830547" w:rsidRDefault="009C0BED" w:rsidP="001C7E8D">
      <w:pPr>
        <w:jc w:val="both"/>
        <w:rPr>
          <w:rFonts w:ascii="Comic Sans MS" w:hAnsi="Comic Sans MS" w:cs="Times New Roman"/>
          <w:sz w:val="24"/>
          <w:szCs w:val="24"/>
        </w:rPr>
      </w:pPr>
      <w:r w:rsidRPr="00830547">
        <w:rPr>
          <w:rFonts w:ascii="Comic Sans MS" w:hAnsi="Comic Sans MS" w:cs="Times New Roman"/>
          <w:b/>
          <w:sz w:val="24"/>
          <w:szCs w:val="24"/>
        </w:rPr>
        <w:t>Course Content:</w:t>
      </w:r>
    </w:p>
    <w:p w:rsidR="00246EFD" w:rsidRPr="00830547" w:rsidRDefault="00246EFD" w:rsidP="001C7E8D">
      <w:pPr>
        <w:pStyle w:val="Default"/>
        <w:spacing w:after="59"/>
        <w:jc w:val="both"/>
        <w:rPr>
          <w:rFonts w:cstheme="minorBidi"/>
          <w:color w:val="FF0000"/>
        </w:rPr>
      </w:pPr>
      <w:r w:rsidRPr="00830547">
        <w:rPr>
          <w:rFonts w:cstheme="minorBidi"/>
          <w:b/>
          <w:bCs/>
          <w:color w:val="auto"/>
        </w:rPr>
        <w:t xml:space="preserve">Introduction to Design of Experiments: </w:t>
      </w:r>
      <w:r w:rsidR="00575506" w:rsidRPr="00830547">
        <w:rPr>
          <w:rFonts w:cstheme="minorBidi"/>
          <w:bCs/>
          <w:color w:val="FF0000"/>
        </w:rPr>
        <w:t>Half day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spacing w:after="59"/>
        <w:jc w:val="both"/>
        <w:rPr>
          <w:color w:val="auto"/>
        </w:rPr>
      </w:pPr>
      <w:r w:rsidRPr="00830547">
        <w:rPr>
          <w:color w:val="auto"/>
        </w:rPr>
        <w:t xml:space="preserve">Why Designed Experimentation? </w:t>
      </w:r>
      <w:bookmarkStart w:id="0" w:name="_GoBack"/>
      <w:bookmarkEnd w:id="0"/>
    </w:p>
    <w:p w:rsidR="00246EFD" w:rsidRPr="00830547" w:rsidRDefault="00246EFD" w:rsidP="001C7E8D">
      <w:pPr>
        <w:pStyle w:val="Default"/>
        <w:numPr>
          <w:ilvl w:val="0"/>
          <w:numId w:val="2"/>
        </w:numPr>
        <w:spacing w:after="59"/>
        <w:jc w:val="both"/>
        <w:rPr>
          <w:color w:val="auto"/>
        </w:rPr>
      </w:pPr>
      <w:r w:rsidRPr="00830547">
        <w:rPr>
          <w:color w:val="auto"/>
        </w:rPr>
        <w:t xml:space="preserve">Concept of Experimental Error 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 xml:space="preserve">Fundamental Principles of Experimentation </w:t>
      </w:r>
    </w:p>
    <w:p w:rsidR="005B046A" w:rsidRPr="00830547" w:rsidRDefault="005B046A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>Quiz</w:t>
      </w:r>
    </w:p>
    <w:p w:rsidR="00246EFD" w:rsidRPr="00830547" w:rsidRDefault="00246EFD" w:rsidP="001C7E8D">
      <w:pPr>
        <w:pStyle w:val="Default"/>
        <w:jc w:val="both"/>
        <w:rPr>
          <w:color w:val="auto"/>
        </w:rPr>
      </w:pPr>
    </w:p>
    <w:p w:rsidR="00246EFD" w:rsidRPr="00830547" w:rsidRDefault="00246EFD" w:rsidP="001C7E8D">
      <w:pPr>
        <w:pStyle w:val="Default"/>
        <w:spacing w:after="59"/>
        <w:jc w:val="both"/>
        <w:rPr>
          <w:color w:val="FF0000"/>
        </w:rPr>
      </w:pPr>
      <w:r w:rsidRPr="00830547">
        <w:rPr>
          <w:b/>
          <w:bCs/>
          <w:color w:val="auto"/>
        </w:rPr>
        <w:t xml:space="preserve">Statistical Preliminaries: </w:t>
      </w:r>
      <w:r w:rsidR="00575506" w:rsidRPr="00830547">
        <w:rPr>
          <w:b/>
          <w:bCs/>
          <w:color w:val="FF0000"/>
        </w:rPr>
        <w:t>3 days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spacing w:after="59"/>
        <w:jc w:val="both"/>
        <w:rPr>
          <w:color w:val="auto"/>
        </w:rPr>
      </w:pPr>
      <w:r w:rsidRPr="00830547">
        <w:rPr>
          <w:color w:val="auto"/>
        </w:rPr>
        <w:t xml:space="preserve">Concepts of Statistical distributions 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spacing w:after="59"/>
        <w:jc w:val="both"/>
        <w:rPr>
          <w:color w:val="auto"/>
        </w:rPr>
      </w:pPr>
      <w:r w:rsidRPr="00830547">
        <w:rPr>
          <w:color w:val="auto"/>
        </w:rPr>
        <w:t xml:space="preserve">Hypothesis Testing </w:t>
      </w:r>
      <w:r w:rsidR="00575506" w:rsidRPr="00830547">
        <w:rPr>
          <w:color w:val="auto"/>
        </w:rPr>
        <w:t xml:space="preserve">   One day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spacing w:after="59"/>
        <w:jc w:val="both"/>
        <w:rPr>
          <w:color w:val="auto"/>
        </w:rPr>
      </w:pPr>
      <w:r w:rsidRPr="00830547">
        <w:rPr>
          <w:color w:val="auto"/>
        </w:rPr>
        <w:t xml:space="preserve">One-Way Analysis of Variance 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 xml:space="preserve">Two-Way Analysis of Variance </w:t>
      </w:r>
    </w:p>
    <w:p w:rsidR="00900FAD" w:rsidRPr="00830547" w:rsidRDefault="00900FAD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>Regression Analysis</w:t>
      </w:r>
    </w:p>
    <w:p w:rsidR="00CB714B" w:rsidRPr="00830547" w:rsidRDefault="00CB714B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>Hands on</w:t>
      </w:r>
    </w:p>
    <w:p w:rsidR="00CB714B" w:rsidRPr="00830547" w:rsidRDefault="00CB714B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>Quiz</w:t>
      </w:r>
    </w:p>
    <w:p w:rsidR="00900FAD" w:rsidRPr="00830547" w:rsidRDefault="00900FAD" w:rsidP="001C7E8D">
      <w:pPr>
        <w:pStyle w:val="Default"/>
        <w:jc w:val="both"/>
        <w:rPr>
          <w:color w:val="auto"/>
        </w:rPr>
      </w:pPr>
    </w:p>
    <w:p w:rsidR="00246EFD" w:rsidRPr="00830547" w:rsidRDefault="00246EFD" w:rsidP="001C7E8D">
      <w:pPr>
        <w:pStyle w:val="Default"/>
        <w:spacing w:after="59"/>
        <w:jc w:val="both"/>
        <w:rPr>
          <w:color w:val="auto"/>
        </w:rPr>
      </w:pPr>
      <w:r w:rsidRPr="00830547">
        <w:rPr>
          <w:b/>
          <w:bCs/>
          <w:color w:val="auto"/>
        </w:rPr>
        <w:t xml:space="preserve">Classical Design and Analysis of Experiments: </w:t>
      </w:r>
      <w:r w:rsidR="00575506" w:rsidRPr="00830547">
        <w:rPr>
          <w:b/>
          <w:bCs/>
          <w:color w:val="FF0000"/>
        </w:rPr>
        <w:t>One and half day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spacing w:after="59"/>
        <w:jc w:val="both"/>
        <w:rPr>
          <w:color w:val="auto"/>
        </w:rPr>
      </w:pPr>
      <w:r w:rsidRPr="00830547">
        <w:rPr>
          <w:color w:val="auto"/>
        </w:rPr>
        <w:t xml:space="preserve">Factorial Experiments 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 xml:space="preserve">Fractional Factorial Experiments </w:t>
      </w:r>
    </w:p>
    <w:p w:rsidR="00CB714B" w:rsidRPr="00830547" w:rsidRDefault="00CB714B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>Hands on</w:t>
      </w:r>
    </w:p>
    <w:p w:rsidR="00CB714B" w:rsidRPr="00830547" w:rsidRDefault="00CB714B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>Quiz</w:t>
      </w:r>
    </w:p>
    <w:p w:rsidR="00246EFD" w:rsidRPr="00830547" w:rsidRDefault="00246EFD" w:rsidP="001C7E8D">
      <w:pPr>
        <w:pStyle w:val="Default"/>
        <w:jc w:val="both"/>
        <w:rPr>
          <w:color w:val="auto"/>
        </w:rPr>
      </w:pPr>
    </w:p>
    <w:p w:rsidR="00246EFD" w:rsidRPr="00830547" w:rsidRDefault="00246EFD" w:rsidP="001C7E8D">
      <w:pPr>
        <w:pStyle w:val="Default"/>
        <w:spacing w:after="56"/>
        <w:jc w:val="both"/>
        <w:rPr>
          <w:color w:val="auto"/>
        </w:rPr>
      </w:pPr>
      <w:r w:rsidRPr="00830547">
        <w:rPr>
          <w:b/>
          <w:bCs/>
          <w:color w:val="auto"/>
        </w:rPr>
        <w:t xml:space="preserve">Taguchi Methods: </w:t>
      </w:r>
      <w:r w:rsidR="00575506" w:rsidRPr="00830547">
        <w:rPr>
          <w:b/>
          <w:bCs/>
          <w:color w:val="FF0000"/>
        </w:rPr>
        <w:t>3 days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spacing w:after="56"/>
        <w:jc w:val="both"/>
        <w:rPr>
          <w:color w:val="auto"/>
        </w:rPr>
      </w:pPr>
      <w:r w:rsidRPr="00830547">
        <w:rPr>
          <w:color w:val="auto"/>
        </w:rPr>
        <w:t xml:space="preserve">Designing Experiments using Orthogonal Arrays </w:t>
      </w:r>
      <w:r w:rsidR="008A045E" w:rsidRPr="00830547">
        <w:rPr>
          <w:color w:val="auto"/>
        </w:rPr>
        <w:t>(OA)</w:t>
      </w:r>
    </w:p>
    <w:p w:rsidR="00031DCC" w:rsidRPr="00830547" w:rsidRDefault="00246EFD" w:rsidP="001C7E8D">
      <w:pPr>
        <w:pStyle w:val="Default"/>
        <w:numPr>
          <w:ilvl w:val="0"/>
          <w:numId w:val="2"/>
        </w:numPr>
        <w:spacing w:after="56"/>
        <w:jc w:val="both"/>
        <w:rPr>
          <w:color w:val="auto"/>
        </w:rPr>
      </w:pPr>
      <w:r w:rsidRPr="00830547">
        <w:rPr>
          <w:color w:val="auto"/>
        </w:rPr>
        <w:t>Multi-Level and Dummy-Level Designs</w:t>
      </w:r>
    </w:p>
    <w:p w:rsidR="00246EFD" w:rsidRPr="00830547" w:rsidRDefault="00031DCC" w:rsidP="001C7E8D">
      <w:pPr>
        <w:pStyle w:val="Default"/>
        <w:numPr>
          <w:ilvl w:val="0"/>
          <w:numId w:val="2"/>
        </w:numPr>
        <w:spacing w:after="56"/>
        <w:jc w:val="both"/>
        <w:rPr>
          <w:color w:val="auto"/>
        </w:rPr>
      </w:pPr>
      <w:r w:rsidRPr="00830547">
        <w:rPr>
          <w:color w:val="auto"/>
        </w:rPr>
        <w:t>Analysis of OA experiments and validation of results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spacing w:after="56"/>
        <w:jc w:val="both"/>
        <w:rPr>
          <w:color w:val="auto"/>
        </w:rPr>
      </w:pPr>
      <w:r w:rsidRPr="00830547">
        <w:rPr>
          <w:color w:val="auto"/>
        </w:rPr>
        <w:t xml:space="preserve">Signal to Noise Ratio Analysis </w:t>
      </w:r>
    </w:p>
    <w:p w:rsidR="00246EFD" w:rsidRPr="00830547" w:rsidRDefault="00246EFD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 xml:space="preserve">Dynamic Signal to Noise Ratio Analysis </w:t>
      </w:r>
    </w:p>
    <w:p w:rsidR="00CB714B" w:rsidRPr="00830547" w:rsidRDefault="00CB714B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>Hands on</w:t>
      </w:r>
    </w:p>
    <w:p w:rsidR="00246EFD" w:rsidRPr="00830547" w:rsidRDefault="00CB714B" w:rsidP="001C7E8D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30547">
        <w:rPr>
          <w:color w:val="auto"/>
        </w:rPr>
        <w:t>Quiz</w:t>
      </w:r>
    </w:p>
    <w:p w:rsidR="00246EFD" w:rsidRPr="00830547" w:rsidRDefault="008E45F3" w:rsidP="001C7E8D">
      <w:pPr>
        <w:pStyle w:val="Default"/>
        <w:jc w:val="both"/>
        <w:rPr>
          <w:b/>
          <w:color w:val="auto"/>
        </w:rPr>
      </w:pPr>
      <w:r w:rsidRPr="00830547">
        <w:rPr>
          <w:b/>
          <w:color w:val="auto"/>
        </w:rPr>
        <w:t xml:space="preserve">Live experimentation with Catapult and analysis of the </w:t>
      </w:r>
      <w:r w:rsidR="00575506" w:rsidRPr="00830547">
        <w:rPr>
          <w:b/>
          <w:color w:val="auto"/>
        </w:rPr>
        <w:t xml:space="preserve">experimental data </w:t>
      </w:r>
      <w:r w:rsidR="00575506" w:rsidRPr="00830547">
        <w:rPr>
          <w:b/>
          <w:color w:val="FF0000"/>
        </w:rPr>
        <w:t>One day</w:t>
      </w:r>
    </w:p>
    <w:p w:rsidR="00575506" w:rsidRPr="00830547" w:rsidRDefault="00575506" w:rsidP="001C7E8D">
      <w:pPr>
        <w:pStyle w:val="Default"/>
        <w:jc w:val="both"/>
        <w:rPr>
          <w:b/>
          <w:bCs/>
          <w:color w:val="auto"/>
        </w:rPr>
      </w:pPr>
    </w:p>
    <w:p w:rsidR="00246EFD" w:rsidRPr="00830547" w:rsidRDefault="00246EFD" w:rsidP="001C7E8D">
      <w:pPr>
        <w:pStyle w:val="Default"/>
        <w:jc w:val="both"/>
        <w:rPr>
          <w:color w:val="FF0000"/>
        </w:rPr>
      </w:pPr>
      <w:r w:rsidRPr="00830547">
        <w:rPr>
          <w:b/>
          <w:bCs/>
          <w:color w:val="auto"/>
        </w:rPr>
        <w:t>Case Studies</w:t>
      </w:r>
      <w:r w:rsidR="00575506" w:rsidRPr="00830547">
        <w:rPr>
          <w:b/>
          <w:bCs/>
          <w:color w:val="auto"/>
        </w:rPr>
        <w:t>/</w:t>
      </w:r>
      <w:r w:rsidRPr="00830547">
        <w:rPr>
          <w:b/>
          <w:bCs/>
          <w:color w:val="auto"/>
        </w:rPr>
        <w:t xml:space="preserve"> </w:t>
      </w:r>
      <w:r w:rsidR="00575506" w:rsidRPr="00830547">
        <w:rPr>
          <w:b/>
          <w:bCs/>
          <w:color w:val="auto"/>
        </w:rPr>
        <w:t xml:space="preserve">Valedictory / quiz / examination. </w:t>
      </w:r>
      <w:r w:rsidR="00575506" w:rsidRPr="00830547">
        <w:rPr>
          <w:b/>
          <w:bCs/>
          <w:color w:val="FF0000"/>
        </w:rPr>
        <w:t>One day</w:t>
      </w:r>
    </w:p>
    <w:sectPr w:rsidR="00246EFD" w:rsidRPr="00830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08DE"/>
    <w:multiLevelType w:val="hybridMultilevel"/>
    <w:tmpl w:val="C56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A585A"/>
    <w:multiLevelType w:val="hybridMultilevel"/>
    <w:tmpl w:val="88AE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5259A"/>
    <w:multiLevelType w:val="hybridMultilevel"/>
    <w:tmpl w:val="A086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469E3"/>
    <w:multiLevelType w:val="hybridMultilevel"/>
    <w:tmpl w:val="BC243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075C"/>
    <w:multiLevelType w:val="hybridMultilevel"/>
    <w:tmpl w:val="2912F908"/>
    <w:lvl w:ilvl="0" w:tplc="F2A8B2E0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F7E4B"/>
    <w:multiLevelType w:val="hybridMultilevel"/>
    <w:tmpl w:val="F30CD46A"/>
    <w:lvl w:ilvl="0" w:tplc="F2A8B2E0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19"/>
    <w:rsid w:val="00031DCC"/>
    <w:rsid w:val="000602AC"/>
    <w:rsid w:val="000D7EBD"/>
    <w:rsid w:val="00194111"/>
    <w:rsid w:val="001C7E8D"/>
    <w:rsid w:val="00202E89"/>
    <w:rsid w:val="00246EFD"/>
    <w:rsid w:val="003E1C28"/>
    <w:rsid w:val="00495619"/>
    <w:rsid w:val="00575506"/>
    <w:rsid w:val="005B046A"/>
    <w:rsid w:val="005B6825"/>
    <w:rsid w:val="00830547"/>
    <w:rsid w:val="008A045E"/>
    <w:rsid w:val="008E45F3"/>
    <w:rsid w:val="00900FAD"/>
    <w:rsid w:val="0095123A"/>
    <w:rsid w:val="009B3D6D"/>
    <w:rsid w:val="009C0BED"/>
    <w:rsid w:val="00A0602A"/>
    <w:rsid w:val="00A11794"/>
    <w:rsid w:val="00AE27A6"/>
    <w:rsid w:val="00AF6CB1"/>
    <w:rsid w:val="00C36141"/>
    <w:rsid w:val="00CB714B"/>
    <w:rsid w:val="00E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22756-A7CF-4879-B987-FA0254F4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561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 ANIS</dc:creator>
  <cp:keywords/>
  <dc:description/>
  <cp:lastModifiedBy>ARINDAM KAR</cp:lastModifiedBy>
  <cp:revision>2</cp:revision>
  <dcterms:created xsi:type="dcterms:W3CDTF">2019-12-23T06:57:00Z</dcterms:created>
  <dcterms:modified xsi:type="dcterms:W3CDTF">2019-12-23T06:57:00Z</dcterms:modified>
</cp:coreProperties>
</file>