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45" w:rsidRPr="00FF396F" w:rsidRDefault="00B85F45" w:rsidP="00B85F45">
      <w:pPr>
        <w:jc w:val="both"/>
        <w:rPr>
          <w:rFonts w:ascii="Arial" w:hAnsi="Arial" w:cs="Arial"/>
          <w:b/>
          <w:sz w:val="24"/>
          <w:szCs w:val="24"/>
        </w:rPr>
      </w:pPr>
      <w:r w:rsidRPr="00FF396F">
        <w:rPr>
          <w:rFonts w:ascii="Arial" w:hAnsi="Arial" w:cs="Arial"/>
          <w:b/>
          <w:sz w:val="24"/>
          <w:szCs w:val="24"/>
        </w:rPr>
        <w:t>Course Name: INDUSTRIAL, INFRASTRUCTURE AND SUSTAINABLE PROJECT PREPARATION AND APPRAISAL</w:t>
      </w:r>
    </w:p>
    <w:p w:rsidR="00B85F45" w:rsidRPr="00B345FC" w:rsidRDefault="00B85F45" w:rsidP="00B85F45">
      <w:pPr>
        <w:spacing w:after="120"/>
        <w:jc w:val="both"/>
        <w:rPr>
          <w:rFonts w:ascii="Arial" w:hAnsi="Arial" w:cs="Arial"/>
          <w:sz w:val="10"/>
          <w:szCs w:val="10"/>
        </w:rPr>
      </w:pPr>
    </w:p>
    <w:p w:rsidR="00B85F45" w:rsidRDefault="00B85F45" w:rsidP="00B85F45">
      <w:pPr>
        <w:spacing w:after="120"/>
        <w:jc w:val="both"/>
        <w:rPr>
          <w:rFonts w:ascii="Arial" w:hAnsi="Arial" w:cs="Arial"/>
        </w:rPr>
      </w:pPr>
      <w:r w:rsidRPr="00E27B7A">
        <w:rPr>
          <w:rFonts w:ascii="Arial" w:hAnsi="Arial" w:cs="Arial"/>
        </w:rPr>
        <w:t xml:space="preserve">Proposed dates: </w:t>
      </w:r>
      <w:r w:rsidRPr="00FB33AE">
        <w:rPr>
          <w:rFonts w:ascii="Arial" w:hAnsi="Arial" w:cs="Arial"/>
        </w:rPr>
        <w:t>24-08-2020</w:t>
      </w:r>
      <w:r w:rsidRPr="00FB33AE">
        <w:t xml:space="preserve"> to </w:t>
      </w:r>
      <w:r w:rsidRPr="00FB33AE">
        <w:rPr>
          <w:rFonts w:ascii="Arial" w:hAnsi="Arial" w:cs="Arial"/>
        </w:rPr>
        <w:t>02-10-2020</w:t>
      </w:r>
    </w:p>
    <w:p w:rsidR="00B85F45" w:rsidRDefault="00B85F45" w:rsidP="00B85F45">
      <w:pPr>
        <w:spacing w:after="120"/>
        <w:jc w:val="both"/>
        <w:rPr>
          <w:rFonts w:ascii="Arial" w:hAnsi="Arial" w:cs="Arial"/>
        </w:rPr>
      </w:pPr>
      <w:r w:rsidRPr="00E27B7A">
        <w:rPr>
          <w:rFonts w:ascii="Arial" w:hAnsi="Arial" w:cs="Arial"/>
        </w:rPr>
        <w:t>Duration:</w:t>
      </w:r>
      <w:r>
        <w:rPr>
          <w:rFonts w:ascii="Arial" w:hAnsi="Arial" w:cs="Arial"/>
        </w:rPr>
        <w:t xml:space="preserve"> 6</w:t>
      </w:r>
      <w:r w:rsidRPr="00E27B7A">
        <w:rPr>
          <w:rFonts w:ascii="Arial" w:hAnsi="Arial" w:cs="Arial"/>
        </w:rPr>
        <w:t xml:space="preserve"> weeks</w:t>
      </w:r>
    </w:p>
    <w:p w:rsidR="00AA3230" w:rsidRDefault="00AA3230" w:rsidP="00AA3230">
      <w:pPr>
        <w:rPr>
          <w:rFonts w:ascii="Tahoma" w:eastAsia="Times New Roman" w:hAnsi="Tahoma" w:cs="Tahoma"/>
        </w:rPr>
      </w:pPr>
    </w:p>
    <w:p w:rsidR="003D1650" w:rsidRPr="003D1650" w:rsidRDefault="003D1650" w:rsidP="005C5F39">
      <w:pPr>
        <w:jc w:val="both"/>
        <w:rPr>
          <w:rFonts w:ascii="Tahoma" w:hAnsi="Tahoma" w:cs="Tahoma"/>
          <w:b/>
          <w:sz w:val="10"/>
          <w:szCs w:val="10"/>
        </w:rPr>
      </w:pPr>
    </w:p>
    <w:p w:rsidR="0060682E" w:rsidRPr="005C5F39" w:rsidRDefault="0060682E" w:rsidP="005C5F39">
      <w:pPr>
        <w:jc w:val="both"/>
        <w:rPr>
          <w:rFonts w:ascii="Tahoma" w:hAnsi="Tahoma" w:cs="Tahoma"/>
          <w:b/>
        </w:rPr>
      </w:pPr>
      <w:r w:rsidRPr="005C5F39">
        <w:rPr>
          <w:rFonts w:ascii="Tahoma" w:hAnsi="Tahoma" w:cs="Tahoma"/>
          <w:b/>
        </w:rPr>
        <w:t>Rationale:</w:t>
      </w:r>
    </w:p>
    <w:p w:rsidR="0060682E" w:rsidRDefault="0060682E" w:rsidP="0060682E">
      <w:pPr>
        <w:pStyle w:val="BodyText"/>
        <w:spacing w:line="237" w:lineRule="auto"/>
        <w:ind w:left="0" w:right="251"/>
        <w:jc w:val="both"/>
        <w:rPr>
          <w:rFonts w:ascii="Tahoma" w:hAnsi="Tahoma" w:cs="Tahoma"/>
          <w:sz w:val="22"/>
          <w:szCs w:val="22"/>
        </w:rPr>
      </w:pPr>
      <w:r w:rsidRPr="00AA3230">
        <w:rPr>
          <w:rFonts w:ascii="Tahoma" w:hAnsi="Tahoma" w:cs="Tahoma"/>
          <w:spacing w:val="-1"/>
          <w:sz w:val="22"/>
          <w:szCs w:val="22"/>
        </w:rPr>
        <w:t>Economic</w:t>
      </w:r>
      <w:r w:rsidRPr="00AA3230">
        <w:rPr>
          <w:rFonts w:ascii="Tahoma" w:hAnsi="Tahoma" w:cs="Tahoma"/>
          <w:spacing w:val="13"/>
          <w:sz w:val="22"/>
          <w:szCs w:val="22"/>
        </w:rPr>
        <w:t xml:space="preserve"> </w:t>
      </w:r>
      <w:r w:rsidRPr="00AA3230">
        <w:rPr>
          <w:rFonts w:ascii="Tahoma" w:hAnsi="Tahoma" w:cs="Tahoma"/>
          <w:spacing w:val="-1"/>
          <w:sz w:val="22"/>
          <w:szCs w:val="22"/>
        </w:rPr>
        <w:t>development</w:t>
      </w:r>
      <w:r w:rsidRPr="00AA3230">
        <w:rPr>
          <w:rFonts w:ascii="Tahoma" w:hAnsi="Tahoma" w:cs="Tahoma"/>
          <w:spacing w:val="13"/>
          <w:sz w:val="22"/>
          <w:szCs w:val="22"/>
        </w:rPr>
        <w:t xml:space="preserve"> </w:t>
      </w:r>
      <w:r w:rsidRPr="00AA3230">
        <w:rPr>
          <w:rFonts w:ascii="Tahoma" w:hAnsi="Tahoma" w:cs="Tahoma"/>
          <w:spacing w:val="-1"/>
          <w:sz w:val="22"/>
          <w:szCs w:val="22"/>
        </w:rPr>
        <w:t>depends</w:t>
      </w:r>
      <w:r w:rsidRPr="00AA3230">
        <w:rPr>
          <w:rFonts w:ascii="Tahoma" w:hAnsi="Tahoma" w:cs="Tahoma"/>
          <w:spacing w:val="11"/>
          <w:sz w:val="22"/>
          <w:szCs w:val="22"/>
        </w:rPr>
        <w:t xml:space="preserve"> </w:t>
      </w:r>
      <w:r w:rsidRPr="00AA3230">
        <w:rPr>
          <w:rFonts w:ascii="Tahoma" w:hAnsi="Tahoma" w:cs="Tahoma"/>
          <w:spacing w:val="-1"/>
          <w:sz w:val="22"/>
          <w:szCs w:val="22"/>
        </w:rPr>
        <w:t>upon</w:t>
      </w:r>
      <w:r w:rsidRPr="00AA3230">
        <w:rPr>
          <w:rFonts w:ascii="Tahoma" w:hAnsi="Tahoma" w:cs="Tahoma"/>
          <w:spacing w:val="26"/>
          <w:w w:val="99"/>
          <w:sz w:val="22"/>
          <w:szCs w:val="22"/>
        </w:rPr>
        <w:t xml:space="preserve"> </w:t>
      </w:r>
      <w:r w:rsidRPr="00AA3230">
        <w:rPr>
          <w:rFonts w:ascii="Tahoma" w:hAnsi="Tahoma" w:cs="Tahoma"/>
          <w:spacing w:val="-1"/>
          <w:sz w:val="22"/>
          <w:szCs w:val="22"/>
        </w:rPr>
        <w:t>investment.</w:t>
      </w:r>
      <w:r w:rsidRPr="00AA3230">
        <w:rPr>
          <w:rFonts w:ascii="Tahoma" w:hAnsi="Tahoma" w:cs="Tahoma"/>
          <w:spacing w:val="26"/>
          <w:sz w:val="22"/>
          <w:szCs w:val="22"/>
        </w:rPr>
        <w:t xml:space="preserve"> </w:t>
      </w:r>
      <w:r w:rsidRPr="00AA3230">
        <w:rPr>
          <w:rFonts w:ascii="Tahoma" w:hAnsi="Tahoma" w:cs="Tahoma"/>
          <w:spacing w:val="-1"/>
          <w:sz w:val="22"/>
          <w:szCs w:val="22"/>
        </w:rPr>
        <w:t>New</w:t>
      </w:r>
      <w:r w:rsidRPr="00AA3230">
        <w:rPr>
          <w:rFonts w:ascii="Tahoma" w:hAnsi="Tahoma" w:cs="Tahoma"/>
          <w:spacing w:val="28"/>
          <w:sz w:val="22"/>
          <w:szCs w:val="22"/>
        </w:rPr>
        <w:t xml:space="preserve"> </w:t>
      </w:r>
      <w:r w:rsidRPr="00AA3230">
        <w:rPr>
          <w:rFonts w:ascii="Tahoma" w:hAnsi="Tahoma" w:cs="Tahoma"/>
          <w:spacing w:val="-1"/>
          <w:sz w:val="22"/>
          <w:szCs w:val="22"/>
        </w:rPr>
        <w:t>investment</w:t>
      </w:r>
      <w:r w:rsidRPr="00AA3230">
        <w:rPr>
          <w:rFonts w:ascii="Tahoma" w:hAnsi="Tahoma" w:cs="Tahoma"/>
          <w:spacing w:val="27"/>
          <w:sz w:val="22"/>
          <w:szCs w:val="22"/>
        </w:rPr>
        <w:t xml:space="preserve"> </w:t>
      </w:r>
      <w:r w:rsidRPr="00AA3230">
        <w:rPr>
          <w:rFonts w:ascii="Tahoma" w:hAnsi="Tahoma" w:cs="Tahoma"/>
          <w:spacing w:val="-1"/>
          <w:sz w:val="22"/>
          <w:szCs w:val="22"/>
        </w:rPr>
        <w:t>is</w:t>
      </w:r>
      <w:r w:rsidRPr="00AA3230">
        <w:rPr>
          <w:rFonts w:ascii="Tahoma" w:hAnsi="Tahoma" w:cs="Tahoma"/>
          <w:spacing w:val="27"/>
          <w:sz w:val="22"/>
          <w:szCs w:val="22"/>
        </w:rPr>
        <w:t xml:space="preserve"> </w:t>
      </w:r>
      <w:r w:rsidRPr="00AA3230">
        <w:rPr>
          <w:rFonts w:ascii="Tahoma" w:hAnsi="Tahoma" w:cs="Tahoma"/>
          <w:sz w:val="22"/>
          <w:szCs w:val="22"/>
        </w:rPr>
        <w:t>a</w:t>
      </w:r>
      <w:r w:rsidRPr="00AA3230">
        <w:rPr>
          <w:rFonts w:ascii="Tahoma" w:hAnsi="Tahoma" w:cs="Tahoma"/>
          <w:spacing w:val="27"/>
          <w:w w:val="99"/>
          <w:sz w:val="22"/>
          <w:szCs w:val="22"/>
        </w:rPr>
        <w:t xml:space="preserve"> </w:t>
      </w:r>
      <w:r w:rsidRPr="00AA3230">
        <w:rPr>
          <w:rFonts w:ascii="Tahoma" w:hAnsi="Tahoma" w:cs="Tahoma"/>
          <w:spacing w:val="-1"/>
          <w:sz w:val="22"/>
          <w:szCs w:val="22"/>
        </w:rPr>
        <w:t>necessary</w:t>
      </w:r>
      <w:r w:rsidRPr="00AA3230">
        <w:rPr>
          <w:rFonts w:ascii="Tahoma" w:hAnsi="Tahoma" w:cs="Tahoma"/>
          <w:spacing w:val="15"/>
          <w:sz w:val="22"/>
          <w:szCs w:val="22"/>
        </w:rPr>
        <w:t xml:space="preserve"> </w:t>
      </w:r>
      <w:r w:rsidRPr="00AA3230">
        <w:rPr>
          <w:rFonts w:ascii="Tahoma" w:hAnsi="Tahoma" w:cs="Tahoma"/>
          <w:spacing w:val="-1"/>
          <w:sz w:val="22"/>
          <w:szCs w:val="22"/>
        </w:rPr>
        <w:t>condition</w:t>
      </w:r>
      <w:r w:rsidRPr="00AA3230">
        <w:rPr>
          <w:rFonts w:ascii="Tahoma" w:hAnsi="Tahoma" w:cs="Tahoma"/>
          <w:spacing w:val="16"/>
          <w:sz w:val="22"/>
          <w:szCs w:val="22"/>
        </w:rPr>
        <w:t xml:space="preserve"> </w:t>
      </w:r>
      <w:r w:rsidRPr="00AA3230">
        <w:rPr>
          <w:rFonts w:ascii="Tahoma" w:hAnsi="Tahoma" w:cs="Tahoma"/>
          <w:spacing w:val="-1"/>
          <w:sz w:val="22"/>
          <w:szCs w:val="22"/>
        </w:rPr>
        <w:t>for</w:t>
      </w:r>
      <w:r w:rsidRPr="00AA3230">
        <w:rPr>
          <w:rFonts w:ascii="Tahoma" w:hAnsi="Tahoma" w:cs="Tahoma"/>
          <w:spacing w:val="15"/>
          <w:sz w:val="22"/>
          <w:szCs w:val="22"/>
        </w:rPr>
        <w:t xml:space="preserve"> </w:t>
      </w:r>
      <w:r w:rsidRPr="00AA3230">
        <w:rPr>
          <w:rFonts w:ascii="Tahoma" w:hAnsi="Tahoma" w:cs="Tahoma"/>
          <w:spacing w:val="-1"/>
          <w:sz w:val="22"/>
          <w:szCs w:val="22"/>
        </w:rPr>
        <w:t>economic</w:t>
      </w:r>
      <w:r w:rsidRPr="00AA3230">
        <w:rPr>
          <w:rFonts w:ascii="Tahoma" w:hAnsi="Tahoma" w:cs="Tahoma"/>
          <w:spacing w:val="13"/>
          <w:sz w:val="22"/>
          <w:szCs w:val="22"/>
        </w:rPr>
        <w:t xml:space="preserve"> </w:t>
      </w:r>
      <w:r w:rsidRPr="00AA3230">
        <w:rPr>
          <w:rFonts w:ascii="Tahoma" w:hAnsi="Tahoma" w:cs="Tahoma"/>
          <w:spacing w:val="-1"/>
          <w:sz w:val="22"/>
          <w:szCs w:val="22"/>
        </w:rPr>
        <w:t>growth;</w:t>
      </w:r>
      <w:r w:rsidRPr="00AA3230">
        <w:rPr>
          <w:rFonts w:ascii="Tahoma" w:hAnsi="Tahoma" w:cs="Tahoma"/>
          <w:spacing w:val="20"/>
          <w:w w:val="99"/>
          <w:sz w:val="22"/>
          <w:szCs w:val="22"/>
        </w:rPr>
        <w:t xml:space="preserve"> </w:t>
      </w:r>
      <w:r w:rsidRPr="00AA3230">
        <w:rPr>
          <w:rFonts w:ascii="Tahoma" w:hAnsi="Tahoma" w:cs="Tahoma"/>
          <w:spacing w:val="-1"/>
          <w:sz w:val="22"/>
          <w:szCs w:val="22"/>
        </w:rPr>
        <w:t>in</w:t>
      </w:r>
      <w:r w:rsidRPr="00AA3230">
        <w:rPr>
          <w:rFonts w:ascii="Tahoma" w:hAnsi="Tahoma" w:cs="Tahoma"/>
          <w:spacing w:val="33"/>
          <w:sz w:val="22"/>
          <w:szCs w:val="22"/>
        </w:rPr>
        <w:t xml:space="preserve"> </w:t>
      </w:r>
      <w:r w:rsidRPr="00AA3230">
        <w:rPr>
          <w:rFonts w:ascii="Tahoma" w:hAnsi="Tahoma" w:cs="Tahoma"/>
          <w:spacing w:val="-1"/>
          <w:sz w:val="22"/>
          <w:szCs w:val="22"/>
        </w:rPr>
        <w:t>fact,</w:t>
      </w:r>
      <w:r w:rsidRPr="00AA3230">
        <w:rPr>
          <w:rFonts w:ascii="Tahoma" w:hAnsi="Tahoma" w:cs="Tahoma"/>
          <w:spacing w:val="32"/>
          <w:sz w:val="22"/>
          <w:szCs w:val="22"/>
        </w:rPr>
        <w:t xml:space="preserve"> </w:t>
      </w:r>
      <w:r w:rsidRPr="00AA3230">
        <w:rPr>
          <w:rFonts w:ascii="Tahoma" w:hAnsi="Tahoma" w:cs="Tahoma"/>
          <w:spacing w:val="-1"/>
          <w:sz w:val="22"/>
          <w:szCs w:val="22"/>
        </w:rPr>
        <w:t>investment</w:t>
      </w:r>
      <w:r w:rsidRPr="00AA3230">
        <w:rPr>
          <w:rFonts w:ascii="Tahoma" w:hAnsi="Tahoma" w:cs="Tahoma"/>
          <w:spacing w:val="32"/>
          <w:sz w:val="22"/>
          <w:szCs w:val="22"/>
        </w:rPr>
        <w:t xml:space="preserve"> </w:t>
      </w:r>
      <w:r w:rsidRPr="00AA3230">
        <w:rPr>
          <w:rFonts w:ascii="Tahoma" w:hAnsi="Tahoma" w:cs="Tahoma"/>
          <w:spacing w:val="-1"/>
          <w:sz w:val="22"/>
          <w:szCs w:val="22"/>
        </w:rPr>
        <w:t>is</w:t>
      </w:r>
      <w:r w:rsidRPr="00AA3230">
        <w:rPr>
          <w:rFonts w:ascii="Tahoma" w:hAnsi="Tahoma" w:cs="Tahoma"/>
          <w:spacing w:val="33"/>
          <w:sz w:val="22"/>
          <w:szCs w:val="22"/>
        </w:rPr>
        <w:t xml:space="preserve"> </w:t>
      </w:r>
      <w:r w:rsidRPr="00AA3230">
        <w:rPr>
          <w:rFonts w:ascii="Tahoma" w:hAnsi="Tahoma" w:cs="Tahoma"/>
          <w:spacing w:val="-1"/>
          <w:sz w:val="22"/>
          <w:szCs w:val="22"/>
        </w:rPr>
        <w:t>needed</w:t>
      </w:r>
      <w:r w:rsidRPr="00AA3230">
        <w:rPr>
          <w:rFonts w:ascii="Tahoma" w:hAnsi="Tahoma" w:cs="Tahoma"/>
          <w:spacing w:val="31"/>
          <w:sz w:val="22"/>
          <w:szCs w:val="22"/>
        </w:rPr>
        <w:t xml:space="preserve"> </w:t>
      </w:r>
      <w:r w:rsidRPr="00AA3230">
        <w:rPr>
          <w:rFonts w:ascii="Tahoma" w:hAnsi="Tahoma" w:cs="Tahoma"/>
          <w:spacing w:val="-1"/>
          <w:sz w:val="22"/>
          <w:szCs w:val="22"/>
        </w:rPr>
        <w:t>just</w:t>
      </w:r>
      <w:r w:rsidRPr="00AA3230">
        <w:rPr>
          <w:rFonts w:ascii="Tahoma" w:hAnsi="Tahoma" w:cs="Tahoma"/>
          <w:spacing w:val="32"/>
          <w:sz w:val="22"/>
          <w:szCs w:val="22"/>
        </w:rPr>
        <w:t xml:space="preserve"> </w:t>
      </w:r>
      <w:r w:rsidRPr="00AA3230">
        <w:rPr>
          <w:rFonts w:ascii="Tahoma" w:hAnsi="Tahoma" w:cs="Tahoma"/>
          <w:sz w:val="22"/>
          <w:szCs w:val="22"/>
        </w:rPr>
        <w:t>to</w:t>
      </w:r>
      <w:r w:rsidRPr="00AA3230">
        <w:rPr>
          <w:rFonts w:ascii="Tahoma" w:hAnsi="Tahoma" w:cs="Tahoma"/>
          <w:spacing w:val="29"/>
          <w:w w:val="99"/>
          <w:sz w:val="22"/>
          <w:szCs w:val="22"/>
        </w:rPr>
        <w:t xml:space="preserve"> </w:t>
      </w:r>
      <w:r w:rsidRPr="00AA3230">
        <w:rPr>
          <w:rFonts w:ascii="Tahoma" w:hAnsi="Tahoma" w:cs="Tahoma"/>
          <w:spacing w:val="-1"/>
          <w:sz w:val="22"/>
          <w:szCs w:val="22"/>
        </w:rPr>
        <w:t>maintain</w:t>
      </w:r>
      <w:r w:rsidRPr="00AA3230">
        <w:rPr>
          <w:rFonts w:ascii="Tahoma" w:hAnsi="Tahoma" w:cs="Tahoma"/>
          <w:spacing w:val="6"/>
          <w:sz w:val="22"/>
          <w:szCs w:val="22"/>
        </w:rPr>
        <w:t xml:space="preserve"> </w:t>
      </w:r>
      <w:r w:rsidRPr="00AA3230">
        <w:rPr>
          <w:rFonts w:ascii="Tahoma" w:hAnsi="Tahoma" w:cs="Tahoma"/>
          <w:spacing w:val="-1"/>
          <w:sz w:val="22"/>
          <w:szCs w:val="22"/>
        </w:rPr>
        <w:t>the</w:t>
      </w:r>
      <w:r w:rsidRPr="00AA3230">
        <w:rPr>
          <w:rFonts w:ascii="Tahoma" w:hAnsi="Tahoma" w:cs="Tahoma"/>
          <w:spacing w:val="6"/>
          <w:sz w:val="22"/>
          <w:szCs w:val="22"/>
        </w:rPr>
        <w:t xml:space="preserve"> </w:t>
      </w:r>
      <w:r w:rsidRPr="00AA3230">
        <w:rPr>
          <w:rFonts w:ascii="Tahoma" w:hAnsi="Tahoma" w:cs="Tahoma"/>
          <w:spacing w:val="-1"/>
          <w:sz w:val="22"/>
          <w:szCs w:val="22"/>
        </w:rPr>
        <w:t>current</w:t>
      </w:r>
      <w:r w:rsidRPr="00AA3230">
        <w:rPr>
          <w:rFonts w:ascii="Tahoma" w:hAnsi="Tahoma" w:cs="Tahoma"/>
          <w:spacing w:val="8"/>
          <w:sz w:val="22"/>
          <w:szCs w:val="22"/>
        </w:rPr>
        <w:t xml:space="preserve"> </w:t>
      </w:r>
      <w:r w:rsidRPr="00AA3230">
        <w:rPr>
          <w:rFonts w:ascii="Tahoma" w:hAnsi="Tahoma" w:cs="Tahoma"/>
          <w:spacing w:val="-1"/>
          <w:sz w:val="22"/>
          <w:szCs w:val="22"/>
        </w:rPr>
        <w:t>level</w:t>
      </w:r>
      <w:r w:rsidRPr="00AA3230">
        <w:rPr>
          <w:rFonts w:ascii="Tahoma" w:hAnsi="Tahoma" w:cs="Tahoma"/>
          <w:spacing w:val="4"/>
          <w:sz w:val="22"/>
          <w:szCs w:val="22"/>
        </w:rPr>
        <w:t xml:space="preserve"> </w:t>
      </w:r>
      <w:r w:rsidRPr="00AA3230">
        <w:rPr>
          <w:rFonts w:ascii="Tahoma" w:hAnsi="Tahoma" w:cs="Tahoma"/>
          <w:spacing w:val="-1"/>
          <w:sz w:val="22"/>
          <w:szCs w:val="22"/>
        </w:rPr>
        <w:t>of</w:t>
      </w:r>
      <w:r w:rsidRPr="00AA3230">
        <w:rPr>
          <w:rFonts w:ascii="Tahoma" w:hAnsi="Tahoma" w:cs="Tahoma"/>
          <w:spacing w:val="9"/>
          <w:sz w:val="22"/>
          <w:szCs w:val="22"/>
        </w:rPr>
        <w:t xml:space="preserve"> </w:t>
      </w:r>
      <w:r w:rsidRPr="00AA3230">
        <w:rPr>
          <w:rFonts w:ascii="Tahoma" w:hAnsi="Tahoma" w:cs="Tahoma"/>
          <w:spacing w:val="-2"/>
          <w:sz w:val="22"/>
          <w:szCs w:val="22"/>
        </w:rPr>
        <w:t>economic</w:t>
      </w:r>
      <w:r w:rsidRPr="00AA3230">
        <w:rPr>
          <w:rFonts w:ascii="Tahoma" w:hAnsi="Tahoma" w:cs="Tahoma"/>
          <w:spacing w:val="35"/>
          <w:w w:val="99"/>
          <w:sz w:val="22"/>
          <w:szCs w:val="22"/>
        </w:rPr>
        <w:t xml:space="preserve"> </w:t>
      </w:r>
      <w:r w:rsidRPr="00AA3230">
        <w:rPr>
          <w:rFonts w:ascii="Tahoma" w:hAnsi="Tahoma" w:cs="Tahoma"/>
          <w:spacing w:val="-1"/>
          <w:sz w:val="22"/>
          <w:szCs w:val="22"/>
        </w:rPr>
        <w:t>activity</w:t>
      </w:r>
      <w:r w:rsidRPr="00AA3230">
        <w:rPr>
          <w:rFonts w:ascii="Tahoma" w:hAnsi="Tahoma" w:cs="Tahoma"/>
          <w:spacing w:val="27"/>
          <w:sz w:val="22"/>
          <w:szCs w:val="22"/>
        </w:rPr>
        <w:t xml:space="preserve"> </w:t>
      </w:r>
      <w:r w:rsidRPr="00AA3230">
        <w:rPr>
          <w:rFonts w:ascii="Tahoma" w:hAnsi="Tahoma" w:cs="Tahoma"/>
          <w:sz w:val="22"/>
          <w:szCs w:val="22"/>
        </w:rPr>
        <w:t>as</w:t>
      </w:r>
      <w:r w:rsidRPr="00AA3230">
        <w:rPr>
          <w:rFonts w:ascii="Tahoma" w:hAnsi="Tahoma" w:cs="Tahoma"/>
          <w:spacing w:val="27"/>
          <w:sz w:val="22"/>
          <w:szCs w:val="22"/>
        </w:rPr>
        <w:t xml:space="preserve"> </w:t>
      </w:r>
      <w:r w:rsidRPr="00AA3230">
        <w:rPr>
          <w:rFonts w:ascii="Tahoma" w:hAnsi="Tahoma" w:cs="Tahoma"/>
          <w:spacing w:val="-1"/>
          <w:sz w:val="22"/>
          <w:szCs w:val="22"/>
        </w:rPr>
        <w:t>the</w:t>
      </w:r>
      <w:r w:rsidRPr="00AA3230">
        <w:rPr>
          <w:rFonts w:ascii="Tahoma" w:hAnsi="Tahoma" w:cs="Tahoma"/>
          <w:spacing w:val="27"/>
          <w:sz w:val="22"/>
          <w:szCs w:val="22"/>
        </w:rPr>
        <w:t xml:space="preserve"> </w:t>
      </w:r>
      <w:r w:rsidRPr="00AA3230">
        <w:rPr>
          <w:rFonts w:ascii="Tahoma" w:hAnsi="Tahoma" w:cs="Tahoma"/>
          <w:spacing w:val="-1"/>
          <w:sz w:val="22"/>
          <w:szCs w:val="22"/>
        </w:rPr>
        <w:t>productive</w:t>
      </w:r>
      <w:r w:rsidRPr="00AA3230">
        <w:rPr>
          <w:rFonts w:ascii="Tahoma" w:hAnsi="Tahoma" w:cs="Tahoma"/>
          <w:spacing w:val="28"/>
          <w:sz w:val="22"/>
          <w:szCs w:val="22"/>
        </w:rPr>
        <w:t xml:space="preserve"> </w:t>
      </w:r>
      <w:r w:rsidRPr="00AA3230">
        <w:rPr>
          <w:rFonts w:ascii="Tahoma" w:hAnsi="Tahoma" w:cs="Tahoma"/>
          <w:spacing w:val="-1"/>
          <w:sz w:val="22"/>
          <w:szCs w:val="22"/>
        </w:rPr>
        <w:t>capacity</w:t>
      </w:r>
      <w:r w:rsidRPr="00AA3230">
        <w:rPr>
          <w:rFonts w:ascii="Tahoma" w:hAnsi="Tahoma" w:cs="Tahoma"/>
          <w:spacing w:val="27"/>
          <w:sz w:val="22"/>
          <w:szCs w:val="22"/>
        </w:rPr>
        <w:t xml:space="preserve"> </w:t>
      </w:r>
      <w:r w:rsidRPr="00AA3230">
        <w:rPr>
          <w:rFonts w:ascii="Tahoma" w:hAnsi="Tahoma" w:cs="Tahoma"/>
          <w:sz w:val="22"/>
          <w:szCs w:val="22"/>
        </w:rPr>
        <w:t>of</w:t>
      </w:r>
      <w:r w:rsidRPr="00AA3230">
        <w:rPr>
          <w:rFonts w:ascii="Tahoma" w:hAnsi="Tahoma" w:cs="Tahoma"/>
          <w:spacing w:val="26"/>
          <w:sz w:val="22"/>
          <w:szCs w:val="22"/>
        </w:rPr>
        <w:t xml:space="preserve"> </w:t>
      </w:r>
      <w:r w:rsidRPr="00AA3230">
        <w:rPr>
          <w:rFonts w:ascii="Tahoma" w:hAnsi="Tahoma" w:cs="Tahoma"/>
          <w:spacing w:val="-1"/>
          <w:sz w:val="22"/>
          <w:szCs w:val="22"/>
        </w:rPr>
        <w:t>the</w:t>
      </w:r>
      <w:r w:rsidRPr="00AA3230">
        <w:rPr>
          <w:rFonts w:ascii="Tahoma" w:hAnsi="Tahoma" w:cs="Tahoma"/>
          <w:spacing w:val="24"/>
          <w:w w:val="99"/>
          <w:sz w:val="22"/>
          <w:szCs w:val="22"/>
        </w:rPr>
        <w:t xml:space="preserve"> </w:t>
      </w:r>
      <w:r w:rsidRPr="00AA3230">
        <w:rPr>
          <w:rFonts w:ascii="Tahoma" w:hAnsi="Tahoma" w:cs="Tahoma"/>
          <w:sz w:val="22"/>
          <w:szCs w:val="22"/>
        </w:rPr>
        <w:t>economy</w:t>
      </w:r>
      <w:r w:rsidRPr="00AA3230">
        <w:rPr>
          <w:rFonts w:ascii="Tahoma" w:hAnsi="Tahoma" w:cs="Tahoma"/>
          <w:spacing w:val="1"/>
          <w:sz w:val="22"/>
          <w:szCs w:val="22"/>
        </w:rPr>
        <w:t xml:space="preserve"> </w:t>
      </w:r>
      <w:r w:rsidRPr="00AA3230">
        <w:rPr>
          <w:rFonts w:ascii="Tahoma" w:hAnsi="Tahoma" w:cs="Tahoma"/>
          <w:spacing w:val="-1"/>
          <w:sz w:val="22"/>
          <w:szCs w:val="22"/>
        </w:rPr>
        <w:t>is</w:t>
      </w:r>
      <w:r w:rsidRPr="00AA3230">
        <w:rPr>
          <w:rFonts w:ascii="Tahoma" w:hAnsi="Tahoma" w:cs="Tahoma"/>
          <w:spacing w:val="66"/>
          <w:sz w:val="22"/>
          <w:szCs w:val="22"/>
        </w:rPr>
        <w:t xml:space="preserve"> </w:t>
      </w:r>
      <w:r w:rsidRPr="00AA3230">
        <w:rPr>
          <w:rFonts w:ascii="Tahoma" w:hAnsi="Tahoma" w:cs="Tahoma"/>
          <w:spacing w:val="-1"/>
          <w:sz w:val="22"/>
          <w:szCs w:val="22"/>
        </w:rPr>
        <w:t>diminished</w:t>
      </w:r>
      <w:r w:rsidRPr="00AA3230">
        <w:rPr>
          <w:rFonts w:ascii="Tahoma" w:hAnsi="Tahoma" w:cs="Tahoma"/>
          <w:spacing w:val="1"/>
          <w:sz w:val="22"/>
          <w:szCs w:val="22"/>
        </w:rPr>
        <w:t xml:space="preserve"> </w:t>
      </w:r>
      <w:r w:rsidRPr="00AA3230">
        <w:rPr>
          <w:rFonts w:ascii="Tahoma" w:hAnsi="Tahoma" w:cs="Tahoma"/>
          <w:sz w:val="22"/>
          <w:szCs w:val="22"/>
        </w:rPr>
        <w:t>by</w:t>
      </w:r>
      <w:r w:rsidRPr="00AA3230">
        <w:rPr>
          <w:rFonts w:ascii="Tahoma" w:hAnsi="Tahoma" w:cs="Tahoma"/>
          <w:spacing w:val="1"/>
          <w:sz w:val="22"/>
          <w:szCs w:val="22"/>
        </w:rPr>
        <w:t xml:space="preserve"> </w:t>
      </w:r>
      <w:r w:rsidRPr="00AA3230">
        <w:rPr>
          <w:rFonts w:ascii="Tahoma" w:hAnsi="Tahoma" w:cs="Tahoma"/>
          <w:spacing w:val="-1"/>
          <w:sz w:val="22"/>
          <w:szCs w:val="22"/>
        </w:rPr>
        <w:t>technological depreciation</w:t>
      </w:r>
      <w:r w:rsidRPr="00AA3230">
        <w:rPr>
          <w:rFonts w:ascii="Tahoma" w:hAnsi="Tahoma" w:cs="Tahoma"/>
          <w:spacing w:val="-12"/>
          <w:sz w:val="22"/>
          <w:szCs w:val="22"/>
        </w:rPr>
        <w:t xml:space="preserve"> </w:t>
      </w:r>
      <w:r w:rsidRPr="00AA3230">
        <w:rPr>
          <w:rFonts w:ascii="Tahoma" w:hAnsi="Tahoma" w:cs="Tahoma"/>
          <w:sz w:val="22"/>
          <w:szCs w:val="22"/>
        </w:rPr>
        <w:t>over</w:t>
      </w:r>
      <w:r w:rsidRPr="00AA3230">
        <w:rPr>
          <w:rFonts w:ascii="Tahoma" w:hAnsi="Tahoma" w:cs="Tahoma"/>
          <w:spacing w:val="-13"/>
          <w:sz w:val="22"/>
          <w:szCs w:val="22"/>
        </w:rPr>
        <w:t xml:space="preserve"> </w:t>
      </w:r>
      <w:r w:rsidRPr="00AA3230">
        <w:rPr>
          <w:rFonts w:ascii="Tahoma" w:hAnsi="Tahoma" w:cs="Tahoma"/>
          <w:sz w:val="22"/>
          <w:szCs w:val="22"/>
        </w:rPr>
        <w:t xml:space="preserve">time. </w:t>
      </w:r>
    </w:p>
    <w:p w:rsidR="005C5F39" w:rsidRPr="005C5F39" w:rsidRDefault="005C5F39" w:rsidP="0060682E">
      <w:pPr>
        <w:pStyle w:val="BodyText"/>
        <w:spacing w:line="237" w:lineRule="auto"/>
        <w:ind w:left="0" w:right="251"/>
        <w:jc w:val="both"/>
        <w:rPr>
          <w:rFonts w:ascii="Tahoma" w:hAnsi="Tahoma" w:cs="Tahoma"/>
          <w:sz w:val="16"/>
          <w:szCs w:val="16"/>
        </w:rPr>
      </w:pPr>
    </w:p>
    <w:p w:rsidR="0060682E" w:rsidRDefault="0060682E" w:rsidP="0060682E">
      <w:pPr>
        <w:pStyle w:val="BodyText"/>
        <w:spacing w:line="237" w:lineRule="auto"/>
        <w:ind w:left="0" w:right="251"/>
        <w:jc w:val="both"/>
        <w:rPr>
          <w:rFonts w:ascii="Tahoma" w:hAnsi="Tahoma" w:cs="Tahoma"/>
          <w:spacing w:val="-1"/>
          <w:sz w:val="22"/>
          <w:szCs w:val="22"/>
        </w:rPr>
      </w:pPr>
      <w:r w:rsidRPr="00AA3230">
        <w:rPr>
          <w:rFonts w:ascii="Tahoma" w:hAnsi="Tahoma" w:cs="Tahoma"/>
          <w:spacing w:val="-1"/>
          <w:sz w:val="22"/>
          <w:szCs w:val="22"/>
        </w:rPr>
        <w:t>Enhancing</w:t>
      </w:r>
      <w:r w:rsidRPr="00AA3230">
        <w:rPr>
          <w:rFonts w:ascii="Tahoma" w:hAnsi="Tahoma" w:cs="Tahoma"/>
          <w:spacing w:val="58"/>
          <w:sz w:val="22"/>
          <w:szCs w:val="22"/>
        </w:rPr>
        <w:t xml:space="preserve"> </w:t>
      </w:r>
      <w:r w:rsidRPr="00AA3230">
        <w:rPr>
          <w:rFonts w:ascii="Tahoma" w:hAnsi="Tahoma" w:cs="Tahoma"/>
          <w:spacing w:val="-1"/>
          <w:sz w:val="22"/>
          <w:szCs w:val="22"/>
        </w:rPr>
        <w:t>the</w:t>
      </w:r>
      <w:r w:rsidRPr="00AA3230">
        <w:rPr>
          <w:rFonts w:ascii="Tahoma" w:hAnsi="Tahoma" w:cs="Tahoma"/>
          <w:spacing w:val="57"/>
          <w:sz w:val="22"/>
          <w:szCs w:val="22"/>
        </w:rPr>
        <w:t xml:space="preserve"> </w:t>
      </w:r>
      <w:r w:rsidRPr="00AA3230">
        <w:rPr>
          <w:rFonts w:ascii="Tahoma" w:hAnsi="Tahoma" w:cs="Tahoma"/>
          <w:spacing w:val="-1"/>
          <w:sz w:val="22"/>
          <w:szCs w:val="22"/>
        </w:rPr>
        <w:t>value</w:t>
      </w:r>
      <w:r w:rsidRPr="00AA3230">
        <w:rPr>
          <w:rFonts w:ascii="Tahoma" w:hAnsi="Tahoma" w:cs="Tahoma"/>
          <w:spacing w:val="57"/>
          <w:sz w:val="22"/>
          <w:szCs w:val="22"/>
        </w:rPr>
        <w:t xml:space="preserve"> </w:t>
      </w:r>
      <w:r w:rsidRPr="00AA3230">
        <w:rPr>
          <w:rFonts w:ascii="Tahoma" w:hAnsi="Tahoma" w:cs="Tahoma"/>
          <w:spacing w:val="-1"/>
          <w:sz w:val="22"/>
          <w:szCs w:val="22"/>
        </w:rPr>
        <w:t>of</w:t>
      </w:r>
      <w:r w:rsidRPr="00AA3230">
        <w:rPr>
          <w:rFonts w:ascii="Tahoma" w:hAnsi="Tahoma" w:cs="Tahoma"/>
          <w:spacing w:val="56"/>
          <w:sz w:val="22"/>
          <w:szCs w:val="22"/>
        </w:rPr>
        <w:t xml:space="preserve"> </w:t>
      </w:r>
      <w:r w:rsidRPr="00AA3230">
        <w:rPr>
          <w:rFonts w:ascii="Tahoma" w:hAnsi="Tahoma" w:cs="Tahoma"/>
          <w:spacing w:val="-1"/>
          <w:sz w:val="22"/>
          <w:szCs w:val="22"/>
        </w:rPr>
        <w:t>produced</w:t>
      </w:r>
      <w:r w:rsidRPr="00AA3230">
        <w:rPr>
          <w:rFonts w:ascii="Tahoma" w:hAnsi="Tahoma" w:cs="Tahoma"/>
          <w:spacing w:val="57"/>
          <w:sz w:val="22"/>
          <w:szCs w:val="22"/>
        </w:rPr>
        <w:t xml:space="preserve"> </w:t>
      </w:r>
      <w:r w:rsidRPr="00AA3230">
        <w:rPr>
          <w:rFonts w:ascii="Tahoma" w:hAnsi="Tahoma" w:cs="Tahoma"/>
          <w:spacing w:val="-1"/>
          <w:sz w:val="22"/>
          <w:szCs w:val="22"/>
        </w:rPr>
        <w:t>goods</w:t>
      </w:r>
      <w:r w:rsidRPr="00AA3230">
        <w:rPr>
          <w:rFonts w:ascii="Tahoma" w:eastAsia="Times New Roman" w:hAnsi="Tahoma" w:cs="Tahoma"/>
          <w:spacing w:val="24"/>
          <w:w w:val="99"/>
          <w:sz w:val="22"/>
          <w:szCs w:val="22"/>
        </w:rPr>
        <w:t xml:space="preserve"> </w:t>
      </w:r>
      <w:r w:rsidRPr="00AA3230">
        <w:rPr>
          <w:rFonts w:ascii="Tahoma" w:hAnsi="Tahoma" w:cs="Tahoma"/>
          <w:sz w:val="22"/>
          <w:szCs w:val="22"/>
        </w:rPr>
        <w:t>and</w:t>
      </w:r>
      <w:r w:rsidRPr="00AA3230">
        <w:rPr>
          <w:rFonts w:ascii="Tahoma" w:hAnsi="Tahoma" w:cs="Tahoma"/>
          <w:spacing w:val="5"/>
          <w:sz w:val="22"/>
          <w:szCs w:val="22"/>
        </w:rPr>
        <w:t xml:space="preserve"> </w:t>
      </w:r>
      <w:r w:rsidRPr="00AA3230">
        <w:rPr>
          <w:rFonts w:ascii="Tahoma" w:hAnsi="Tahoma" w:cs="Tahoma"/>
          <w:spacing w:val="-1"/>
          <w:sz w:val="22"/>
          <w:szCs w:val="22"/>
        </w:rPr>
        <w:t>services</w:t>
      </w:r>
      <w:r w:rsidRPr="00AA3230">
        <w:rPr>
          <w:rFonts w:ascii="Tahoma" w:hAnsi="Tahoma" w:cs="Tahoma"/>
          <w:spacing w:val="5"/>
          <w:sz w:val="22"/>
          <w:szCs w:val="22"/>
        </w:rPr>
        <w:t xml:space="preserve"> </w:t>
      </w:r>
      <w:r w:rsidRPr="00AA3230">
        <w:rPr>
          <w:rFonts w:ascii="Tahoma" w:hAnsi="Tahoma" w:cs="Tahoma"/>
          <w:sz w:val="22"/>
          <w:szCs w:val="22"/>
        </w:rPr>
        <w:t>that</w:t>
      </w:r>
      <w:r w:rsidRPr="00AA3230">
        <w:rPr>
          <w:rFonts w:ascii="Tahoma" w:hAnsi="Tahoma" w:cs="Tahoma"/>
          <w:spacing w:val="7"/>
          <w:sz w:val="22"/>
          <w:szCs w:val="22"/>
        </w:rPr>
        <w:t xml:space="preserve"> </w:t>
      </w:r>
      <w:r w:rsidRPr="00AA3230">
        <w:rPr>
          <w:rFonts w:ascii="Tahoma" w:hAnsi="Tahoma" w:cs="Tahoma"/>
          <w:spacing w:val="-1"/>
          <w:sz w:val="22"/>
          <w:szCs w:val="22"/>
        </w:rPr>
        <w:t>comprise</w:t>
      </w:r>
      <w:r w:rsidRPr="00AA3230">
        <w:rPr>
          <w:rFonts w:ascii="Tahoma" w:hAnsi="Tahoma" w:cs="Tahoma"/>
          <w:spacing w:val="7"/>
          <w:sz w:val="22"/>
          <w:szCs w:val="22"/>
        </w:rPr>
        <w:t xml:space="preserve"> </w:t>
      </w:r>
      <w:r w:rsidRPr="00AA3230">
        <w:rPr>
          <w:rFonts w:ascii="Tahoma" w:hAnsi="Tahoma" w:cs="Tahoma"/>
          <w:sz w:val="22"/>
          <w:szCs w:val="22"/>
        </w:rPr>
        <w:t>a</w:t>
      </w:r>
      <w:r w:rsidRPr="00AA3230">
        <w:rPr>
          <w:rFonts w:ascii="Tahoma" w:hAnsi="Tahoma" w:cs="Tahoma"/>
          <w:spacing w:val="7"/>
          <w:sz w:val="22"/>
          <w:szCs w:val="22"/>
        </w:rPr>
        <w:t xml:space="preserve"> </w:t>
      </w:r>
      <w:r w:rsidRPr="00AA3230">
        <w:rPr>
          <w:rFonts w:ascii="Tahoma" w:hAnsi="Tahoma" w:cs="Tahoma"/>
          <w:spacing w:val="-1"/>
          <w:sz w:val="22"/>
          <w:szCs w:val="22"/>
        </w:rPr>
        <w:t>country’s</w:t>
      </w:r>
      <w:r w:rsidRPr="00AA3230">
        <w:rPr>
          <w:rFonts w:ascii="Tahoma" w:eastAsia="Times New Roman" w:hAnsi="Tahoma" w:cs="Tahoma"/>
          <w:spacing w:val="27"/>
          <w:w w:val="99"/>
          <w:sz w:val="22"/>
          <w:szCs w:val="22"/>
        </w:rPr>
        <w:t xml:space="preserve"> </w:t>
      </w:r>
      <w:r w:rsidRPr="00AA3230">
        <w:rPr>
          <w:rFonts w:ascii="Tahoma" w:hAnsi="Tahoma" w:cs="Tahoma"/>
          <w:spacing w:val="-1"/>
          <w:sz w:val="22"/>
          <w:szCs w:val="22"/>
        </w:rPr>
        <w:t>economy</w:t>
      </w:r>
      <w:r w:rsidRPr="00AA3230">
        <w:rPr>
          <w:rFonts w:ascii="Tahoma" w:hAnsi="Tahoma" w:cs="Tahoma"/>
          <w:spacing w:val="12"/>
          <w:sz w:val="22"/>
          <w:szCs w:val="22"/>
        </w:rPr>
        <w:t xml:space="preserve"> </w:t>
      </w:r>
      <w:r w:rsidRPr="00AA3230">
        <w:rPr>
          <w:rFonts w:ascii="Tahoma" w:hAnsi="Tahoma" w:cs="Tahoma"/>
          <w:spacing w:val="-1"/>
          <w:sz w:val="22"/>
          <w:szCs w:val="22"/>
        </w:rPr>
        <w:t>depends</w:t>
      </w:r>
      <w:r w:rsidRPr="00AA3230">
        <w:rPr>
          <w:rFonts w:ascii="Tahoma" w:hAnsi="Tahoma" w:cs="Tahoma"/>
          <w:spacing w:val="13"/>
          <w:sz w:val="22"/>
          <w:szCs w:val="22"/>
        </w:rPr>
        <w:t xml:space="preserve"> </w:t>
      </w:r>
      <w:r w:rsidRPr="00AA3230">
        <w:rPr>
          <w:rFonts w:ascii="Tahoma" w:hAnsi="Tahoma" w:cs="Tahoma"/>
          <w:spacing w:val="-1"/>
          <w:sz w:val="22"/>
          <w:szCs w:val="22"/>
        </w:rPr>
        <w:t>upon</w:t>
      </w:r>
      <w:r w:rsidRPr="00AA3230">
        <w:rPr>
          <w:rFonts w:ascii="Tahoma" w:hAnsi="Tahoma" w:cs="Tahoma"/>
          <w:spacing w:val="13"/>
          <w:sz w:val="22"/>
          <w:szCs w:val="22"/>
        </w:rPr>
        <w:t xml:space="preserve"> </w:t>
      </w:r>
      <w:r w:rsidRPr="00AA3230">
        <w:rPr>
          <w:rFonts w:ascii="Tahoma" w:hAnsi="Tahoma" w:cs="Tahoma"/>
          <w:spacing w:val="-1"/>
          <w:sz w:val="22"/>
          <w:szCs w:val="22"/>
        </w:rPr>
        <w:t>mobilization</w:t>
      </w:r>
      <w:r w:rsidRPr="00AA3230">
        <w:rPr>
          <w:rFonts w:ascii="Tahoma" w:hAnsi="Tahoma" w:cs="Tahoma"/>
          <w:spacing w:val="14"/>
          <w:sz w:val="22"/>
          <w:szCs w:val="22"/>
        </w:rPr>
        <w:t xml:space="preserve"> </w:t>
      </w:r>
      <w:r w:rsidRPr="00AA3230">
        <w:rPr>
          <w:rFonts w:ascii="Tahoma" w:hAnsi="Tahoma" w:cs="Tahoma"/>
          <w:sz w:val="22"/>
          <w:szCs w:val="22"/>
        </w:rPr>
        <w:t>of</w:t>
      </w:r>
      <w:r w:rsidRPr="00AA3230">
        <w:rPr>
          <w:rFonts w:ascii="Tahoma" w:eastAsia="Times New Roman" w:hAnsi="Tahoma" w:cs="Tahoma"/>
          <w:spacing w:val="27"/>
          <w:w w:val="99"/>
          <w:sz w:val="22"/>
          <w:szCs w:val="22"/>
        </w:rPr>
        <w:t xml:space="preserve"> </w:t>
      </w:r>
      <w:r w:rsidRPr="00AA3230">
        <w:rPr>
          <w:rFonts w:ascii="Tahoma" w:hAnsi="Tahoma" w:cs="Tahoma"/>
          <w:spacing w:val="-1"/>
          <w:sz w:val="22"/>
          <w:szCs w:val="22"/>
        </w:rPr>
        <w:t>capital.</w:t>
      </w:r>
      <w:r w:rsidRPr="00AA3230">
        <w:rPr>
          <w:rFonts w:ascii="Tahoma" w:hAnsi="Tahoma" w:cs="Tahoma"/>
          <w:spacing w:val="5"/>
          <w:sz w:val="22"/>
          <w:szCs w:val="22"/>
        </w:rPr>
        <w:t xml:space="preserve"> </w:t>
      </w:r>
      <w:r w:rsidRPr="00AA3230">
        <w:rPr>
          <w:rFonts w:ascii="Tahoma" w:hAnsi="Tahoma" w:cs="Tahoma"/>
          <w:spacing w:val="-1"/>
          <w:sz w:val="22"/>
          <w:szCs w:val="22"/>
        </w:rPr>
        <w:t>The</w:t>
      </w:r>
      <w:r w:rsidRPr="00AA3230">
        <w:rPr>
          <w:rFonts w:ascii="Tahoma" w:hAnsi="Tahoma" w:cs="Tahoma"/>
          <w:spacing w:val="5"/>
          <w:sz w:val="22"/>
          <w:szCs w:val="22"/>
        </w:rPr>
        <w:t xml:space="preserve"> </w:t>
      </w:r>
      <w:r w:rsidRPr="00AA3230">
        <w:rPr>
          <w:rFonts w:ascii="Tahoma" w:hAnsi="Tahoma" w:cs="Tahoma"/>
          <w:spacing w:val="-1"/>
          <w:sz w:val="22"/>
          <w:szCs w:val="22"/>
        </w:rPr>
        <w:t>private</w:t>
      </w:r>
      <w:r w:rsidRPr="00AA3230">
        <w:rPr>
          <w:rFonts w:ascii="Tahoma" w:hAnsi="Tahoma" w:cs="Tahoma"/>
          <w:spacing w:val="5"/>
          <w:sz w:val="22"/>
          <w:szCs w:val="22"/>
        </w:rPr>
        <w:t xml:space="preserve"> </w:t>
      </w:r>
      <w:r w:rsidRPr="00AA3230">
        <w:rPr>
          <w:rFonts w:ascii="Tahoma" w:hAnsi="Tahoma" w:cs="Tahoma"/>
          <w:spacing w:val="-1"/>
          <w:sz w:val="22"/>
          <w:szCs w:val="22"/>
        </w:rPr>
        <w:t>sector</w:t>
      </w:r>
      <w:r w:rsidRPr="00AA3230">
        <w:rPr>
          <w:rFonts w:ascii="Tahoma" w:hAnsi="Tahoma" w:cs="Tahoma"/>
          <w:spacing w:val="5"/>
          <w:sz w:val="22"/>
          <w:szCs w:val="22"/>
        </w:rPr>
        <w:t xml:space="preserve"> </w:t>
      </w:r>
      <w:r w:rsidRPr="00AA3230">
        <w:rPr>
          <w:rFonts w:ascii="Tahoma" w:hAnsi="Tahoma" w:cs="Tahoma"/>
          <w:spacing w:val="-1"/>
          <w:sz w:val="22"/>
          <w:szCs w:val="22"/>
        </w:rPr>
        <w:t>is</w:t>
      </w:r>
      <w:r w:rsidRPr="00AA3230">
        <w:rPr>
          <w:rFonts w:ascii="Tahoma" w:hAnsi="Tahoma" w:cs="Tahoma"/>
          <w:spacing w:val="5"/>
          <w:sz w:val="22"/>
          <w:szCs w:val="22"/>
        </w:rPr>
        <w:t xml:space="preserve"> </w:t>
      </w:r>
      <w:r w:rsidRPr="00AA3230">
        <w:rPr>
          <w:rFonts w:ascii="Tahoma" w:hAnsi="Tahoma" w:cs="Tahoma"/>
          <w:spacing w:val="-1"/>
          <w:sz w:val="22"/>
          <w:szCs w:val="22"/>
        </w:rPr>
        <w:t>generally</w:t>
      </w:r>
      <w:r w:rsidRPr="00AA3230">
        <w:rPr>
          <w:rFonts w:ascii="Tahoma" w:hAnsi="Tahoma" w:cs="Tahoma"/>
          <w:spacing w:val="4"/>
          <w:sz w:val="22"/>
          <w:szCs w:val="22"/>
        </w:rPr>
        <w:t xml:space="preserve"> </w:t>
      </w:r>
      <w:r w:rsidRPr="00AA3230">
        <w:rPr>
          <w:rFonts w:ascii="Tahoma" w:hAnsi="Tahoma" w:cs="Tahoma"/>
          <w:spacing w:val="-1"/>
          <w:sz w:val="22"/>
          <w:szCs w:val="22"/>
        </w:rPr>
        <w:t xml:space="preserve">the </w:t>
      </w:r>
      <w:r w:rsidRPr="00AA3230">
        <w:rPr>
          <w:rFonts w:ascii="Tahoma" w:hAnsi="Tahoma" w:cs="Tahoma"/>
          <w:sz w:val="22"/>
          <w:szCs w:val="22"/>
        </w:rPr>
        <w:t>source</w:t>
      </w:r>
      <w:r w:rsidRPr="00AA3230">
        <w:rPr>
          <w:rFonts w:ascii="Tahoma" w:hAnsi="Tahoma" w:cs="Tahoma"/>
          <w:spacing w:val="14"/>
          <w:sz w:val="22"/>
          <w:szCs w:val="22"/>
        </w:rPr>
        <w:t xml:space="preserve"> </w:t>
      </w:r>
      <w:r w:rsidRPr="00AA3230">
        <w:rPr>
          <w:rFonts w:ascii="Tahoma" w:hAnsi="Tahoma" w:cs="Tahoma"/>
          <w:sz w:val="22"/>
          <w:szCs w:val="22"/>
        </w:rPr>
        <w:t>of</w:t>
      </w:r>
      <w:r w:rsidRPr="00AA3230">
        <w:rPr>
          <w:rFonts w:ascii="Tahoma" w:hAnsi="Tahoma" w:cs="Tahoma"/>
          <w:spacing w:val="16"/>
          <w:sz w:val="22"/>
          <w:szCs w:val="22"/>
        </w:rPr>
        <w:t xml:space="preserve"> </w:t>
      </w:r>
      <w:r w:rsidRPr="00AA3230">
        <w:rPr>
          <w:rFonts w:ascii="Tahoma" w:hAnsi="Tahoma" w:cs="Tahoma"/>
          <w:spacing w:val="-1"/>
          <w:sz w:val="22"/>
          <w:szCs w:val="22"/>
        </w:rPr>
        <w:t>investment</w:t>
      </w:r>
      <w:r w:rsidRPr="00AA3230">
        <w:rPr>
          <w:rFonts w:ascii="Tahoma" w:hAnsi="Tahoma" w:cs="Tahoma"/>
          <w:spacing w:val="15"/>
          <w:sz w:val="22"/>
          <w:szCs w:val="22"/>
        </w:rPr>
        <w:t xml:space="preserve"> </w:t>
      </w:r>
      <w:r w:rsidRPr="00AA3230">
        <w:rPr>
          <w:rFonts w:ascii="Tahoma" w:hAnsi="Tahoma" w:cs="Tahoma"/>
          <w:spacing w:val="-1"/>
          <w:sz w:val="22"/>
          <w:szCs w:val="22"/>
        </w:rPr>
        <w:t>ideas,</w:t>
      </w:r>
      <w:r w:rsidRPr="00AA3230">
        <w:rPr>
          <w:rFonts w:ascii="Tahoma" w:hAnsi="Tahoma" w:cs="Tahoma"/>
          <w:spacing w:val="15"/>
          <w:sz w:val="22"/>
          <w:szCs w:val="22"/>
        </w:rPr>
        <w:t xml:space="preserve"> </w:t>
      </w:r>
      <w:r w:rsidRPr="00AA3230">
        <w:rPr>
          <w:rFonts w:ascii="Tahoma" w:hAnsi="Tahoma" w:cs="Tahoma"/>
          <w:spacing w:val="-1"/>
          <w:sz w:val="22"/>
          <w:szCs w:val="22"/>
        </w:rPr>
        <w:t>but</w:t>
      </w:r>
      <w:r w:rsidRPr="00AA3230">
        <w:rPr>
          <w:rFonts w:ascii="Tahoma" w:hAnsi="Tahoma" w:cs="Tahoma"/>
          <w:spacing w:val="15"/>
          <w:sz w:val="22"/>
          <w:szCs w:val="22"/>
        </w:rPr>
        <w:t xml:space="preserve"> </w:t>
      </w:r>
      <w:r w:rsidRPr="00AA3230">
        <w:rPr>
          <w:rFonts w:ascii="Tahoma" w:hAnsi="Tahoma" w:cs="Tahoma"/>
          <w:spacing w:val="-1"/>
          <w:sz w:val="22"/>
          <w:szCs w:val="22"/>
        </w:rPr>
        <w:t>government</w:t>
      </w:r>
      <w:r w:rsidRPr="00AA3230">
        <w:rPr>
          <w:rFonts w:ascii="Tahoma" w:hAnsi="Tahoma" w:cs="Tahoma"/>
          <w:spacing w:val="14"/>
          <w:sz w:val="22"/>
          <w:szCs w:val="22"/>
        </w:rPr>
        <w:t xml:space="preserve"> </w:t>
      </w:r>
      <w:r w:rsidRPr="00AA3230">
        <w:rPr>
          <w:rFonts w:ascii="Tahoma" w:hAnsi="Tahoma" w:cs="Tahoma"/>
          <w:spacing w:val="-1"/>
          <w:sz w:val="22"/>
          <w:szCs w:val="22"/>
        </w:rPr>
        <w:t>agencies</w:t>
      </w:r>
      <w:r w:rsidRPr="00AA3230">
        <w:rPr>
          <w:rFonts w:ascii="Tahoma" w:hAnsi="Tahoma" w:cs="Tahoma"/>
          <w:spacing w:val="16"/>
          <w:sz w:val="22"/>
          <w:szCs w:val="22"/>
        </w:rPr>
        <w:t xml:space="preserve"> </w:t>
      </w:r>
      <w:r w:rsidRPr="00AA3230">
        <w:rPr>
          <w:rFonts w:ascii="Tahoma" w:hAnsi="Tahoma" w:cs="Tahoma"/>
          <w:spacing w:val="-1"/>
          <w:sz w:val="22"/>
          <w:szCs w:val="22"/>
        </w:rPr>
        <w:t>responsible</w:t>
      </w:r>
      <w:r w:rsidRPr="00AA3230">
        <w:rPr>
          <w:rFonts w:ascii="Tahoma" w:hAnsi="Tahoma" w:cs="Tahoma"/>
          <w:spacing w:val="15"/>
          <w:sz w:val="22"/>
          <w:szCs w:val="22"/>
        </w:rPr>
        <w:t xml:space="preserve"> </w:t>
      </w:r>
      <w:r w:rsidRPr="00AA3230">
        <w:rPr>
          <w:rFonts w:ascii="Tahoma" w:hAnsi="Tahoma" w:cs="Tahoma"/>
          <w:spacing w:val="-1"/>
          <w:sz w:val="22"/>
          <w:szCs w:val="22"/>
        </w:rPr>
        <w:t>for</w:t>
      </w:r>
      <w:r w:rsidRPr="00AA3230">
        <w:rPr>
          <w:rFonts w:ascii="Tahoma" w:hAnsi="Tahoma" w:cs="Tahoma"/>
          <w:spacing w:val="16"/>
          <w:sz w:val="22"/>
          <w:szCs w:val="22"/>
        </w:rPr>
        <w:t xml:space="preserve"> </w:t>
      </w:r>
      <w:r w:rsidRPr="00AA3230">
        <w:rPr>
          <w:rFonts w:ascii="Tahoma" w:hAnsi="Tahoma" w:cs="Tahoma"/>
          <w:spacing w:val="-1"/>
          <w:sz w:val="22"/>
          <w:szCs w:val="22"/>
        </w:rPr>
        <w:t>development</w:t>
      </w:r>
      <w:r w:rsidRPr="00AA3230">
        <w:rPr>
          <w:rFonts w:ascii="Tahoma" w:hAnsi="Tahoma" w:cs="Tahoma"/>
          <w:spacing w:val="65"/>
          <w:w w:val="99"/>
          <w:sz w:val="22"/>
          <w:szCs w:val="22"/>
        </w:rPr>
        <w:t xml:space="preserve"> </w:t>
      </w:r>
      <w:r w:rsidRPr="00AA3230">
        <w:rPr>
          <w:rFonts w:ascii="Tahoma" w:hAnsi="Tahoma" w:cs="Tahoma"/>
          <w:sz w:val="22"/>
          <w:szCs w:val="22"/>
        </w:rPr>
        <w:t>also</w:t>
      </w:r>
      <w:r w:rsidRPr="00AA3230">
        <w:rPr>
          <w:rFonts w:ascii="Tahoma" w:hAnsi="Tahoma" w:cs="Tahoma"/>
          <w:spacing w:val="12"/>
          <w:sz w:val="22"/>
          <w:szCs w:val="22"/>
        </w:rPr>
        <w:t xml:space="preserve"> </w:t>
      </w:r>
      <w:r w:rsidRPr="00AA3230">
        <w:rPr>
          <w:rFonts w:ascii="Tahoma" w:hAnsi="Tahoma" w:cs="Tahoma"/>
          <w:spacing w:val="-1"/>
          <w:sz w:val="22"/>
          <w:szCs w:val="22"/>
        </w:rPr>
        <w:t>have</w:t>
      </w:r>
      <w:r w:rsidRPr="00AA3230">
        <w:rPr>
          <w:rFonts w:ascii="Tahoma" w:hAnsi="Tahoma" w:cs="Tahoma"/>
          <w:spacing w:val="13"/>
          <w:sz w:val="22"/>
          <w:szCs w:val="22"/>
        </w:rPr>
        <w:t xml:space="preserve"> </w:t>
      </w:r>
      <w:r w:rsidRPr="00AA3230">
        <w:rPr>
          <w:rFonts w:ascii="Tahoma" w:hAnsi="Tahoma" w:cs="Tahoma"/>
          <w:sz w:val="22"/>
          <w:szCs w:val="22"/>
        </w:rPr>
        <w:t>a</w:t>
      </w:r>
      <w:r w:rsidRPr="00AA3230">
        <w:rPr>
          <w:rFonts w:ascii="Tahoma" w:hAnsi="Tahoma" w:cs="Tahoma"/>
          <w:spacing w:val="13"/>
          <w:sz w:val="22"/>
          <w:szCs w:val="22"/>
        </w:rPr>
        <w:t xml:space="preserve"> </w:t>
      </w:r>
      <w:r w:rsidRPr="00AA3230">
        <w:rPr>
          <w:rFonts w:ascii="Tahoma" w:hAnsi="Tahoma" w:cs="Tahoma"/>
          <w:spacing w:val="-1"/>
          <w:sz w:val="22"/>
          <w:szCs w:val="22"/>
        </w:rPr>
        <w:t>role</w:t>
      </w:r>
      <w:r w:rsidRPr="00AA3230">
        <w:rPr>
          <w:rFonts w:ascii="Tahoma" w:hAnsi="Tahoma" w:cs="Tahoma"/>
          <w:spacing w:val="11"/>
          <w:sz w:val="22"/>
          <w:szCs w:val="22"/>
        </w:rPr>
        <w:t xml:space="preserve"> </w:t>
      </w:r>
      <w:r w:rsidRPr="00AA3230">
        <w:rPr>
          <w:rFonts w:ascii="Tahoma" w:hAnsi="Tahoma" w:cs="Tahoma"/>
          <w:spacing w:val="-1"/>
          <w:sz w:val="22"/>
          <w:szCs w:val="22"/>
        </w:rPr>
        <w:t>to</w:t>
      </w:r>
      <w:r w:rsidRPr="00AA3230">
        <w:rPr>
          <w:rFonts w:ascii="Tahoma" w:hAnsi="Tahoma" w:cs="Tahoma"/>
          <w:spacing w:val="14"/>
          <w:sz w:val="22"/>
          <w:szCs w:val="22"/>
        </w:rPr>
        <w:t xml:space="preserve"> </w:t>
      </w:r>
      <w:r w:rsidRPr="00AA3230">
        <w:rPr>
          <w:rFonts w:ascii="Tahoma" w:hAnsi="Tahoma" w:cs="Tahoma"/>
          <w:spacing w:val="-1"/>
          <w:sz w:val="22"/>
          <w:szCs w:val="22"/>
        </w:rPr>
        <w:t>play</w:t>
      </w:r>
      <w:r w:rsidRPr="00AA3230">
        <w:rPr>
          <w:rFonts w:ascii="Tahoma" w:hAnsi="Tahoma" w:cs="Tahoma"/>
          <w:spacing w:val="13"/>
          <w:sz w:val="22"/>
          <w:szCs w:val="22"/>
        </w:rPr>
        <w:t xml:space="preserve"> </w:t>
      </w:r>
      <w:r w:rsidRPr="00AA3230">
        <w:rPr>
          <w:rFonts w:ascii="Tahoma" w:hAnsi="Tahoma" w:cs="Tahoma"/>
          <w:spacing w:val="-1"/>
          <w:sz w:val="22"/>
          <w:szCs w:val="22"/>
        </w:rPr>
        <w:t>by</w:t>
      </w:r>
      <w:r w:rsidRPr="00AA3230">
        <w:rPr>
          <w:rFonts w:ascii="Tahoma" w:hAnsi="Tahoma" w:cs="Tahoma"/>
          <w:spacing w:val="13"/>
          <w:sz w:val="22"/>
          <w:szCs w:val="22"/>
        </w:rPr>
        <w:t xml:space="preserve"> </w:t>
      </w:r>
      <w:r w:rsidRPr="00AA3230">
        <w:rPr>
          <w:rFonts w:ascii="Tahoma" w:hAnsi="Tahoma" w:cs="Tahoma"/>
          <w:spacing w:val="-1"/>
          <w:sz w:val="22"/>
          <w:szCs w:val="22"/>
        </w:rPr>
        <w:t>informing</w:t>
      </w:r>
      <w:r w:rsidRPr="00AA3230">
        <w:rPr>
          <w:rFonts w:ascii="Tahoma" w:hAnsi="Tahoma" w:cs="Tahoma"/>
          <w:spacing w:val="13"/>
          <w:sz w:val="22"/>
          <w:szCs w:val="22"/>
        </w:rPr>
        <w:t xml:space="preserve"> </w:t>
      </w:r>
      <w:r w:rsidRPr="00AA3230">
        <w:rPr>
          <w:rFonts w:ascii="Tahoma" w:hAnsi="Tahoma" w:cs="Tahoma"/>
          <w:spacing w:val="-1"/>
          <w:sz w:val="22"/>
          <w:szCs w:val="22"/>
        </w:rPr>
        <w:t>project</w:t>
      </w:r>
      <w:r w:rsidRPr="00AA3230">
        <w:rPr>
          <w:rFonts w:ascii="Tahoma" w:hAnsi="Tahoma" w:cs="Tahoma"/>
          <w:spacing w:val="11"/>
          <w:sz w:val="22"/>
          <w:szCs w:val="22"/>
        </w:rPr>
        <w:t xml:space="preserve"> </w:t>
      </w:r>
      <w:r w:rsidRPr="00AA3230">
        <w:rPr>
          <w:rFonts w:ascii="Tahoma" w:hAnsi="Tahoma" w:cs="Tahoma"/>
          <w:sz w:val="22"/>
          <w:szCs w:val="22"/>
        </w:rPr>
        <w:t>sponsors</w:t>
      </w:r>
      <w:r w:rsidRPr="00AA3230">
        <w:rPr>
          <w:rFonts w:ascii="Tahoma" w:hAnsi="Tahoma" w:cs="Tahoma"/>
          <w:spacing w:val="13"/>
          <w:sz w:val="22"/>
          <w:szCs w:val="22"/>
        </w:rPr>
        <w:t xml:space="preserve"> </w:t>
      </w:r>
      <w:r w:rsidRPr="00AA3230">
        <w:rPr>
          <w:rFonts w:ascii="Tahoma" w:hAnsi="Tahoma" w:cs="Tahoma"/>
          <w:sz w:val="22"/>
          <w:szCs w:val="22"/>
        </w:rPr>
        <w:t>of</w:t>
      </w:r>
      <w:r w:rsidRPr="00AA3230">
        <w:rPr>
          <w:rFonts w:ascii="Tahoma" w:hAnsi="Tahoma" w:cs="Tahoma"/>
          <w:spacing w:val="12"/>
          <w:sz w:val="22"/>
          <w:szCs w:val="22"/>
        </w:rPr>
        <w:t xml:space="preserve"> </w:t>
      </w:r>
      <w:r w:rsidRPr="00AA3230">
        <w:rPr>
          <w:rFonts w:ascii="Tahoma" w:hAnsi="Tahoma" w:cs="Tahoma"/>
          <w:spacing w:val="-1"/>
          <w:sz w:val="22"/>
          <w:szCs w:val="22"/>
        </w:rPr>
        <w:t>national</w:t>
      </w:r>
      <w:r w:rsidRPr="00AA3230">
        <w:rPr>
          <w:rFonts w:ascii="Tahoma" w:hAnsi="Tahoma" w:cs="Tahoma"/>
          <w:spacing w:val="13"/>
          <w:sz w:val="22"/>
          <w:szCs w:val="22"/>
        </w:rPr>
        <w:t xml:space="preserve"> </w:t>
      </w:r>
      <w:r w:rsidRPr="00AA3230">
        <w:rPr>
          <w:rFonts w:ascii="Tahoma" w:hAnsi="Tahoma" w:cs="Tahoma"/>
          <w:spacing w:val="-1"/>
          <w:sz w:val="22"/>
          <w:szCs w:val="22"/>
        </w:rPr>
        <w:t>priorities</w:t>
      </w:r>
      <w:r w:rsidRPr="00AA3230">
        <w:rPr>
          <w:rFonts w:ascii="Tahoma" w:hAnsi="Tahoma" w:cs="Tahoma"/>
          <w:spacing w:val="12"/>
          <w:sz w:val="22"/>
          <w:szCs w:val="22"/>
        </w:rPr>
        <w:t xml:space="preserve"> </w:t>
      </w:r>
      <w:r w:rsidRPr="00AA3230">
        <w:rPr>
          <w:rFonts w:ascii="Tahoma" w:hAnsi="Tahoma" w:cs="Tahoma"/>
          <w:sz w:val="22"/>
          <w:szCs w:val="22"/>
        </w:rPr>
        <w:t>and</w:t>
      </w:r>
      <w:r w:rsidRPr="00AA3230">
        <w:rPr>
          <w:rFonts w:ascii="Tahoma" w:hAnsi="Tahoma" w:cs="Tahoma"/>
          <w:spacing w:val="14"/>
          <w:sz w:val="22"/>
          <w:szCs w:val="22"/>
        </w:rPr>
        <w:t xml:space="preserve"> </w:t>
      </w:r>
      <w:r w:rsidRPr="00AA3230">
        <w:rPr>
          <w:rFonts w:ascii="Tahoma" w:hAnsi="Tahoma" w:cs="Tahoma"/>
          <w:sz w:val="22"/>
          <w:szCs w:val="22"/>
        </w:rPr>
        <w:t>by</w:t>
      </w:r>
      <w:r w:rsidRPr="00AA3230">
        <w:rPr>
          <w:rFonts w:ascii="Tahoma" w:hAnsi="Tahoma" w:cs="Tahoma"/>
          <w:spacing w:val="49"/>
          <w:w w:val="99"/>
          <w:sz w:val="22"/>
          <w:szCs w:val="22"/>
        </w:rPr>
        <w:t xml:space="preserve"> </w:t>
      </w:r>
      <w:r w:rsidRPr="00AA3230">
        <w:rPr>
          <w:rFonts w:ascii="Tahoma" w:hAnsi="Tahoma" w:cs="Tahoma"/>
          <w:spacing w:val="-1"/>
          <w:sz w:val="22"/>
          <w:szCs w:val="22"/>
        </w:rPr>
        <w:t>stimulating</w:t>
      </w:r>
      <w:r w:rsidRPr="00AA3230">
        <w:rPr>
          <w:rFonts w:ascii="Tahoma" w:hAnsi="Tahoma" w:cs="Tahoma"/>
          <w:spacing w:val="-9"/>
          <w:sz w:val="22"/>
          <w:szCs w:val="22"/>
        </w:rPr>
        <w:t xml:space="preserve"> </w:t>
      </w:r>
      <w:r w:rsidRPr="00AA3230">
        <w:rPr>
          <w:rFonts w:ascii="Tahoma" w:hAnsi="Tahoma" w:cs="Tahoma"/>
          <w:spacing w:val="-1"/>
          <w:sz w:val="22"/>
          <w:szCs w:val="22"/>
        </w:rPr>
        <w:t>investment</w:t>
      </w:r>
      <w:r w:rsidRPr="00AA3230">
        <w:rPr>
          <w:rFonts w:ascii="Tahoma" w:hAnsi="Tahoma" w:cs="Tahoma"/>
          <w:spacing w:val="-11"/>
          <w:sz w:val="22"/>
          <w:szCs w:val="22"/>
        </w:rPr>
        <w:t xml:space="preserve"> </w:t>
      </w:r>
      <w:r w:rsidRPr="00AA3230">
        <w:rPr>
          <w:rFonts w:ascii="Tahoma" w:hAnsi="Tahoma" w:cs="Tahoma"/>
          <w:spacing w:val="-1"/>
          <w:sz w:val="22"/>
          <w:szCs w:val="22"/>
        </w:rPr>
        <w:t>through</w:t>
      </w:r>
      <w:r w:rsidRPr="00AA3230">
        <w:rPr>
          <w:rFonts w:ascii="Tahoma" w:hAnsi="Tahoma" w:cs="Tahoma"/>
          <w:spacing w:val="-12"/>
          <w:sz w:val="22"/>
          <w:szCs w:val="22"/>
        </w:rPr>
        <w:t xml:space="preserve"> </w:t>
      </w:r>
      <w:r w:rsidRPr="00AA3230">
        <w:rPr>
          <w:rFonts w:ascii="Tahoma" w:hAnsi="Tahoma" w:cs="Tahoma"/>
          <w:spacing w:val="-1"/>
          <w:sz w:val="22"/>
          <w:szCs w:val="22"/>
        </w:rPr>
        <w:t>policies</w:t>
      </w:r>
      <w:r w:rsidRPr="00AA3230">
        <w:rPr>
          <w:rFonts w:ascii="Tahoma" w:hAnsi="Tahoma" w:cs="Tahoma"/>
          <w:spacing w:val="-11"/>
          <w:sz w:val="22"/>
          <w:szCs w:val="22"/>
        </w:rPr>
        <w:t xml:space="preserve"> </w:t>
      </w:r>
      <w:r w:rsidRPr="00AA3230">
        <w:rPr>
          <w:rFonts w:ascii="Tahoma" w:hAnsi="Tahoma" w:cs="Tahoma"/>
          <w:sz w:val="22"/>
          <w:szCs w:val="22"/>
        </w:rPr>
        <w:t>and</w:t>
      </w:r>
      <w:r w:rsidRPr="00AA3230">
        <w:rPr>
          <w:rFonts w:ascii="Tahoma" w:hAnsi="Tahoma" w:cs="Tahoma"/>
          <w:spacing w:val="-11"/>
          <w:sz w:val="22"/>
          <w:szCs w:val="22"/>
        </w:rPr>
        <w:t xml:space="preserve"> </w:t>
      </w:r>
      <w:r w:rsidRPr="00AA3230">
        <w:rPr>
          <w:rFonts w:ascii="Tahoma" w:hAnsi="Tahoma" w:cs="Tahoma"/>
          <w:spacing w:val="-1"/>
          <w:sz w:val="22"/>
          <w:szCs w:val="22"/>
        </w:rPr>
        <w:t>incentives.</w:t>
      </w:r>
    </w:p>
    <w:p w:rsidR="005C5F39" w:rsidRPr="005C5F39" w:rsidRDefault="005C5F39" w:rsidP="0060682E">
      <w:pPr>
        <w:pStyle w:val="BodyText"/>
        <w:spacing w:line="237" w:lineRule="auto"/>
        <w:ind w:left="0" w:right="251"/>
        <w:jc w:val="both"/>
        <w:rPr>
          <w:rFonts w:ascii="Tahoma" w:hAnsi="Tahoma" w:cs="Tahoma"/>
          <w:spacing w:val="-1"/>
          <w:sz w:val="16"/>
          <w:szCs w:val="16"/>
        </w:rPr>
      </w:pPr>
    </w:p>
    <w:p w:rsidR="0060682E" w:rsidRPr="00AA3230" w:rsidRDefault="0060682E" w:rsidP="0060682E">
      <w:pPr>
        <w:pStyle w:val="BodyText"/>
        <w:spacing w:line="237" w:lineRule="auto"/>
        <w:ind w:left="0" w:right="251"/>
        <w:jc w:val="both"/>
        <w:rPr>
          <w:rFonts w:ascii="Tahoma" w:hAnsi="Tahoma" w:cs="Tahoma"/>
          <w:spacing w:val="-1"/>
          <w:sz w:val="22"/>
          <w:szCs w:val="22"/>
        </w:rPr>
      </w:pPr>
      <w:r w:rsidRPr="00AA3230">
        <w:rPr>
          <w:rFonts w:ascii="Tahoma" w:hAnsi="Tahoma" w:cs="Tahoma"/>
          <w:sz w:val="22"/>
          <w:szCs w:val="22"/>
        </w:rPr>
        <w:t>In</w:t>
      </w:r>
      <w:r w:rsidRPr="00AA3230">
        <w:rPr>
          <w:rFonts w:ascii="Tahoma" w:hAnsi="Tahoma" w:cs="Tahoma"/>
          <w:spacing w:val="24"/>
          <w:sz w:val="22"/>
          <w:szCs w:val="22"/>
        </w:rPr>
        <w:t xml:space="preserve"> </w:t>
      </w:r>
      <w:r w:rsidRPr="00AA3230">
        <w:rPr>
          <w:rFonts w:ascii="Tahoma" w:hAnsi="Tahoma" w:cs="Tahoma"/>
          <w:spacing w:val="-1"/>
          <w:sz w:val="22"/>
          <w:szCs w:val="22"/>
        </w:rPr>
        <w:t>countries</w:t>
      </w:r>
      <w:r w:rsidRPr="00AA3230">
        <w:rPr>
          <w:rFonts w:ascii="Tahoma" w:hAnsi="Tahoma" w:cs="Tahoma"/>
          <w:spacing w:val="24"/>
          <w:sz w:val="22"/>
          <w:szCs w:val="22"/>
        </w:rPr>
        <w:t xml:space="preserve"> </w:t>
      </w:r>
      <w:r w:rsidRPr="00AA3230">
        <w:rPr>
          <w:rFonts w:ascii="Tahoma" w:hAnsi="Tahoma" w:cs="Tahoma"/>
          <w:spacing w:val="-1"/>
          <w:sz w:val="22"/>
          <w:szCs w:val="22"/>
        </w:rPr>
        <w:t>where</w:t>
      </w:r>
      <w:r w:rsidRPr="00AA3230">
        <w:rPr>
          <w:rFonts w:ascii="Tahoma" w:hAnsi="Tahoma" w:cs="Tahoma"/>
          <w:spacing w:val="24"/>
          <w:sz w:val="22"/>
          <w:szCs w:val="22"/>
        </w:rPr>
        <w:t xml:space="preserve"> </w:t>
      </w:r>
      <w:r w:rsidRPr="00AA3230">
        <w:rPr>
          <w:rFonts w:ascii="Tahoma" w:hAnsi="Tahoma" w:cs="Tahoma"/>
          <w:spacing w:val="-1"/>
          <w:sz w:val="22"/>
          <w:szCs w:val="22"/>
        </w:rPr>
        <w:t>investment</w:t>
      </w:r>
      <w:r w:rsidRPr="00AA3230">
        <w:rPr>
          <w:rFonts w:ascii="Tahoma" w:hAnsi="Tahoma" w:cs="Tahoma"/>
          <w:spacing w:val="25"/>
          <w:sz w:val="22"/>
          <w:szCs w:val="22"/>
        </w:rPr>
        <w:t xml:space="preserve"> </w:t>
      </w:r>
      <w:r w:rsidRPr="00AA3230">
        <w:rPr>
          <w:rFonts w:ascii="Tahoma" w:hAnsi="Tahoma" w:cs="Tahoma"/>
          <w:spacing w:val="-1"/>
          <w:sz w:val="22"/>
          <w:szCs w:val="22"/>
        </w:rPr>
        <w:t>resources</w:t>
      </w:r>
      <w:r w:rsidRPr="00AA3230">
        <w:rPr>
          <w:rFonts w:ascii="Tahoma" w:hAnsi="Tahoma" w:cs="Tahoma"/>
          <w:spacing w:val="25"/>
          <w:sz w:val="22"/>
          <w:szCs w:val="22"/>
        </w:rPr>
        <w:t xml:space="preserve"> </w:t>
      </w:r>
      <w:r w:rsidRPr="00AA3230">
        <w:rPr>
          <w:rFonts w:ascii="Tahoma" w:hAnsi="Tahoma" w:cs="Tahoma"/>
          <w:sz w:val="22"/>
          <w:szCs w:val="22"/>
        </w:rPr>
        <w:t>are</w:t>
      </w:r>
      <w:r w:rsidRPr="00AA3230">
        <w:rPr>
          <w:rFonts w:ascii="Tahoma" w:hAnsi="Tahoma" w:cs="Tahoma"/>
          <w:spacing w:val="24"/>
          <w:sz w:val="22"/>
          <w:szCs w:val="22"/>
        </w:rPr>
        <w:t xml:space="preserve"> </w:t>
      </w:r>
      <w:r w:rsidRPr="00AA3230">
        <w:rPr>
          <w:rFonts w:ascii="Tahoma" w:hAnsi="Tahoma" w:cs="Tahoma"/>
          <w:spacing w:val="-1"/>
          <w:sz w:val="22"/>
          <w:szCs w:val="22"/>
        </w:rPr>
        <w:t>scarce,</w:t>
      </w:r>
      <w:r w:rsidRPr="00AA3230">
        <w:rPr>
          <w:rFonts w:ascii="Tahoma" w:hAnsi="Tahoma" w:cs="Tahoma"/>
          <w:spacing w:val="24"/>
          <w:sz w:val="22"/>
          <w:szCs w:val="22"/>
        </w:rPr>
        <w:t xml:space="preserve"> </w:t>
      </w:r>
      <w:r w:rsidRPr="00AA3230">
        <w:rPr>
          <w:rFonts w:ascii="Tahoma" w:hAnsi="Tahoma" w:cs="Tahoma"/>
          <w:spacing w:val="-1"/>
          <w:sz w:val="22"/>
          <w:szCs w:val="22"/>
        </w:rPr>
        <w:t>there</w:t>
      </w:r>
      <w:r w:rsidRPr="00AA3230">
        <w:rPr>
          <w:rFonts w:ascii="Tahoma" w:hAnsi="Tahoma" w:cs="Tahoma"/>
          <w:spacing w:val="24"/>
          <w:sz w:val="22"/>
          <w:szCs w:val="22"/>
        </w:rPr>
        <w:t xml:space="preserve"> </w:t>
      </w:r>
      <w:r w:rsidRPr="00AA3230">
        <w:rPr>
          <w:rFonts w:ascii="Tahoma" w:hAnsi="Tahoma" w:cs="Tahoma"/>
          <w:spacing w:val="-1"/>
          <w:sz w:val="22"/>
          <w:szCs w:val="22"/>
        </w:rPr>
        <w:t>is</w:t>
      </w:r>
      <w:r w:rsidRPr="00AA3230">
        <w:rPr>
          <w:rFonts w:ascii="Tahoma" w:hAnsi="Tahoma" w:cs="Tahoma"/>
          <w:spacing w:val="24"/>
          <w:sz w:val="22"/>
          <w:szCs w:val="22"/>
        </w:rPr>
        <w:t xml:space="preserve"> </w:t>
      </w:r>
      <w:r w:rsidRPr="00AA3230">
        <w:rPr>
          <w:rFonts w:ascii="Tahoma" w:hAnsi="Tahoma" w:cs="Tahoma"/>
          <w:sz w:val="22"/>
          <w:szCs w:val="22"/>
        </w:rPr>
        <w:t>a</w:t>
      </w:r>
      <w:r w:rsidRPr="00AA3230">
        <w:rPr>
          <w:rFonts w:ascii="Tahoma" w:hAnsi="Tahoma" w:cs="Tahoma"/>
          <w:spacing w:val="25"/>
          <w:sz w:val="22"/>
          <w:szCs w:val="22"/>
        </w:rPr>
        <w:t xml:space="preserve"> </w:t>
      </w:r>
      <w:r w:rsidRPr="00AA3230">
        <w:rPr>
          <w:rFonts w:ascii="Tahoma" w:hAnsi="Tahoma" w:cs="Tahoma"/>
          <w:spacing w:val="-1"/>
          <w:sz w:val="22"/>
          <w:szCs w:val="22"/>
        </w:rPr>
        <w:t>particular</w:t>
      </w:r>
      <w:r w:rsidRPr="00AA3230">
        <w:rPr>
          <w:rFonts w:ascii="Tahoma" w:hAnsi="Tahoma" w:cs="Tahoma"/>
          <w:spacing w:val="23"/>
          <w:sz w:val="22"/>
          <w:szCs w:val="22"/>
        </w:rPr>
        <w:t xml:space="preserve"> </w:t>
      </w:r>
      <w:r w:rsidRPr="00AA3230">
        <w:rPr>
          <w:rFonts w:ascii="Tahoma" w:hAnsi="Tahoma" w:cs="Tahoma"/>
          <w:sz w:val="22"/>
          <w:szCs w:val="22"/>
        </w:rPr>
        <w:t>need</w:t>
      </w:r>
      <w:r w:rsidRPr="00AA3230">
        <w:rPr>
          <w:rFonts w:ascii="Tahoma" w:hAnsi="Tahoma" w:cs="Tahoma"/>
          <w:spacing w:val="24"/>
          <w:sz w:val="22"/>
          <w:szCs w:val="22"/>
        </w:rPr>
        <w:t xml:space="preserve"> </w:t>
      </w:r>
      <w:r w:rsidRPr="00AA3230">
        <w:rPr>
          <w:rFonts w:ascii="Tahoma" w:hAnsi="Tahoma" w:cs="Tahoma"/>
          <w:sz w:val="22"/>
          <w:szCs w:val="22"/>
        </w:rPr>
        <w:t>to</w:t>
      </w:r>
      <w:r w:rsidRPr="00AA3230">
        <w:rPr>
          <w:rFonts w:ascii="Tahoma" w:hAnsi="Tahoma" w:cs="Tahoma"/>
          <w:spacing w:val="61"/>
          <w:w w:val="99"/>
          <w:sz w:val="22"/>
          <w:szCs w:val="22"/>
        </w:rPr>
        <w:t xml:space="preserve"> </w:t>
      </w:r>
      <w:r w:rsidRPr="00AA3230">
        <w:rPr>
          <w:rFonts w:ascii="Tahoma" w:hAnsi="Tahoma" w:cs="Tahoma"/>
          <w:spacing w:val="-1"/>
          <w:sz w:val="22"/>
          <w:szCs w:val="22"/>
        </w:rPr>
        <w:t>take</w:t>
      </w:r>
      <w:r w:rsidRPr="00AA3230">
        <w:rPr>
          <w:rFonts w:ascii="Tahoma" w:hAnsi="Tahoma" w:cs="Tahoma"/>
          <w:spacing w:val="49"/>
          <w:sz w:val="22"/>
          <w:szCs w:val="22"/>
        </w:rPr>
        <w:t xml:space="preserve"> </w:t>
      </w:r>
      <w:r w:rsidRPr="00AA3230">
        <w:rPr>
          <w:rFonts w:ascii="Tahoma" w:hAnsi="Tahoma" w:cs="Tahoma"/>
          <w:spacing w:val="-1"/>
          <w:sz w:val="22"/>
          <w:szCs w:val="22"/>
        </w:rPr>
        <w:t>care</w:t>
      </w:r>
      <w:r w:rsidRPr="00AA3230">
        <w:rPr>
          <w:rFonts w:ascii="Tahoma" w:hAnsi="Tahoma" w:cs="Tahoma"/>
          <w:spacing w:val="52"/>
          <w:sz w:val="22"/>
          <w:szCs w:val="22"/>
        </w:rPr>
        <w:t xml:space="preserve"> </w:t>
      </w:r>
      <w:r w:rsidRPr="00AA3230">
        <w:rPr>
          <w:rFonts w:ascii="Tahoma" w:hAnsi="Tahoma" w:cs="Tahoma"/>
          <w:spacing w:val="-1"/>
          <w:sz w:val="22"/>
          <w:szCs w:val="22"/>
        </w:rPr>
        <w:t>in</w:t>
      </w:r>
      <w:r w:rsidRPr="00AA3230">
        <w:rPr>
          <w:rFonts w:ascii="Tahoma" w:hAnsi="Tahoma" w:cs="Tahoma"/>
          <w:spacing w:val="50"/>
          <w:sz w:val="22"/>
          <w:szCs w:val="22"/>
        </w:rPr>
        <w:t xml:space="preserve"> </w:t>
      </w:r>
      <w:r w:rsidRPr="00AA3230">
        <w:rPr>
          <w:rFonts w:ascii="Tahoma" w:hAnsi="Tahoma" w:cs="Tahoma"/>
          <w:spacing w:val="-1"/>
          <w:sz w:val="22"/>
          <w:szCs w:val="22"/>
        </w:rPr>
        <w:t>their</w:t>
      </w:r>
      <w:r w:rsidRPr="00AA3230">
        <w:rPr>
          <w:rFonts w:ascii="Tahoma" w:hAnsi="Tahoma" w:cs="Tahoma"/>
          <w:spacing w:val="51"/>
          <w:sz w:val="22"/>
          <w:szCs w:val="22"/>
        </w:rPr>
        <w:t xml:space="preserve"> </w:t>
      </w:r>
      <w:r w:rsidRPr="00AA3230">
        <w:rPr>
          <w:rFonts w:ascii="Tahoma" w:hAnsi="Tahoma" w:cs="Tahoma"/>
          <w:spacing w:val="-1"/>
          <w:sz w:val="22"/>
          <w:szCs w:val="22"/>
        </w:rPr>
        <w:t>allocation.</w:t>
      </w:r>
      <w:r w:rsidRPr="00AA3230">
        <w:rPr>
          <w:rFonts w:ascii="Tahoma" w:hAnsi="Tahoma" w:cs="Tahoma"/>
          <w:spacing w:val="52"/>
          <w:sz w:val="22"/>
          <w:szCs w:val="22"/>
        </w:rPr>
        <w:t xml:space="preserve"> </w:t>
      </w:r>
      <w:r w:rsidRPr="00AA3230">
        <w:rPr>
          <w:rFonts w:ascii="Tahoma" w:hAnsi="Tahoma" w:cs="Tahoma"/>
          <w:spacing w:val="-1"/>
          <w:sz w:val="22"/>
          <w:szCs w:val="22"/>
        </w:rPr>
        <w:t>Project</w:t>
      </w:r>
      <w:r w:rsidRPr="00AA3230">
        <w:rPr>
          <w:rFonts w:ascii="Tahoma" w:hAnsi="Tahoma" w:cs="Tahoma"/>
          <w:spacing w:val="52"/>
          <w:sz w:val="22"/>
          <w:szCs w:val="22"/>
        </w:rPr>
        <w:t xml:space="preserve"> </w:t>
      </w:r>
      <w:r w:rsidRPr="00AA3230">
        <w:rPr>
          <w:rFonts w:ascii="Tahoma" w:hAnsi="Tahoma" w:cs="Tahoma"/>
          <w:spacing w:val="-2"/>
          <w:sz w:val="22"/>
          <w:szCs w:val="22"/>
        </w:rPr>
        <w:t>study</w:t>
      </w:r>
      <w:r w:rsidRPr="00AA3230">
        <w:rPr>
          <w:rFonts w:ascii="Tahoma" w:hAnsi="Tahoma" w:cs="Tahoma"/>
          <w:spacing w:val="49"/>
          <w:sz w:val="22"/>
          <w:szCs w:val="22"/>
        </w:rPr>
        <w:t xml:space="preserve"> </w:t>
      </w:r>
      <w:r w:rsidRPr="00AA3230">
        <w:rPr>
          <w:rFonts w:ascii="Tahoma" w:hAnsi="Tahoma" w:cs="Tahoma"/>
          <w:spacing w:val="-1"/>
          <w:sz w:val="22"/>
          <w:szCs w:val="22"/>
        </w:rPr>
        <w:t>and</w:t>
      </w:r>
      <w:r w:rsidRPr="00AA3230">
        <w:rPr>
          <w:rFonts w:ascii="Tahoma" w:hAnsi="Tahoma" w:cs="Tahoma"/>
          <w:spacing w:val="51"/>
          <w:sz w:val="22"/>
          <w:szCs w:val="22"/>
        </w:rPr>
        <w:t xml:space="preserve"> </w:t>
      </w:r>
      <w:r w:rsidRPr="00AA3230">
        <w:rPr>
          <w:rFonts w:ascii="Tahoma" w:hAnsi="Tahoma" w:cs="Tahoma"/>
          <w:spacing w:val="-1"/>
          <w:sz w:val="22"/>
          <w:szCs w:val="22"/>
        </w:rPr>
        <w:t>planning</w:t>
      </w:r>
      <w:r w:rsidRPr="00AA3230">
        <w:rPr>
          <w:rFonts w:ascii="Tahoma" w:hAnsi="Tahoma" w:cs="Tahoma"/>
          <w:spacing w:val="52"/>
          <w:sz w:val="22"/>
          <w:szCs w:val="22"/>
        </w:rPr>
        <w:t xml:space="preserve"> </w:t>
      </w:r>
      <w:r w:rsidRPr="00AA3230">
        <w:rPr>
          <w:rFonts w:ascii="Tahoma" w:hAnsi="Tahoma" w:cs="Tahoma"/>
          <w:spacing w:val="-1"/>
          <w:sz w:val="22"/>
          <w:szCs w:val="22"/>
        </w:rPr>
        <w:t>is</w:t>
      </w:r>
      <w:r w:rsidRPr="00AA3230">
        <w:rPr>
          <w:rFonts w:ascii="Tahoma" w:hAnsi="Tahoma" w:cs="Tahoma"/>
          <w:spacing w:val="51"/>
          <w:sz w:val="22"/>
          <w:szCs w:val="22"/>
        </w:rPr>
        <w:t xml:space="preserve"> </w:t>
      </w:r>
      <w:r w:rsidRPr="00AA3230">
        <w:rPr>
          <w:rFonts w:ascii="Tahoma" w:hAnsi="Tahoma" w:cs="Tahoma"/>
          <w:spacing w:val="-1"/>
          <w:sz w:val="22"/>
          <w:szCs w:val="22"/>
        </w:rPr>
        <w:t>the</w:t>
      </w:r>
      <w:r w:rsidRPr="00AA3230">
        <w:rPr>
          <w:rFonts w:ascii="Tahoma" w:hAnsi="Tahoma" w:cs="Tahoma"/>
          <w:spacing w:val="52"/>
          <w:sz w:val="22"/>
          <w:szCs w:val="22"/>
        </w:rPr>
        <w:t xml:space="preserve"> </w:t>
      </w:r>
      <w:r w:rsidRPr="00AA3230">
        <w:rPr>
          <w:rFonts w:ascii="Tahoma" w:hAnsi="Tahoma" w:cs="Tahoma"/>
          <w:sz w:val="22"/>
          <w:szCs w:val="22"/>
        </w:rPr>
        <w:t>key</w:t>
      </w:r>
      <w:r w:rsidRPr="00AA3230">
        <w:rPr>
          <w:rFonts w:ascii="Tahoma" w:hAnsi="Tahoma" w:cs="Tahoma"/>
          <w:spacing w:val="51"/>
          <w:sz w:val="22"/>
          <w:szCs w:val="22"/>
        </w:rPr>
        <w:t xml:space="preserve"> </w:t>
      </w:r>
      <w:r w:rsidRPr="00AA3230">
        <w:rPr>
          <w:rFonts w:ascii="Tahoma" w:hAnsi="Tahoma" w:cs="Tahoma"/>
          <w:sz w:val="22"/>
          <w:szCs w:val="22"/>
        </w:rPr>
        <w:t>to</w:t>
      </w:r>
      <w:r w:rsidRPr="00AA3230">
        <w:rPr>
          <w:rFonts w:ascii="Tahoma" w:hAnsi="Tahoma" w:cs="Tahoma"/>
          <w:spacing w:val="50"/>
          <w:sz w:val="22"/>
          <w:szCs w:val="22"/>
        </w:rPr>
        <w:t xml:space="preserve"> </w:t>
      </w:r>
      <w:r w:rsidRPr="00AA3230">
        <w:rPr>
          <w:rFonts w:ascii="Tahoma" w:hAnsi="Tahoma" w:cs="Tahoma"/>
          <w:spacing w:val="-1"/>
          <w:sz w:val="22"/>
          <w:szCs w:val="22"/>
        </w:rPr>
        <w:t>efficient</w:t>
      </w:r>
      <w:r w:rsidRPr="00AA3230">
        <w:rPr>
          <w:rFonts w:ascii="Tahoma" w:hAnsi="Tahoma" w:cs="Tahoma"/>
          <w:spacing w:val="67"/>
          <w:w w:val="99"/>
          <w:sz w:val="22"/>
          <w:szCs w:val="22"/>
        </w:rPr>
        <w:t xml:space="preserve"> </w:t>
      </w:r>
      <w:r w:rsidRPr="00AA3230">
        <w:rPr>
          <w:rFonts w:ascii="Tahoma" w:hAnsi="Tahoma" w:cs="Tahoma"/>
          <w:sz w:val="22"/>
          <w:szCs w:val="22"/>
        </w:rPr>
        <w:t>utilization</w:t>
      </w:r>
      <w:r w:rsidRPr="00AA3230">
        <w:rPr>
          <w:rFonts w:ascii="Tahoma" w:hAnsi="Tahoma" w:cs="Tahoma"/>
          <w:spacing w:val="1"/>
          <w:sz w:val="22"/>
          <w:szCs w:val="22"/>
        </w:rPr>
        <w:t xml:space="preserve"> </w:t>
      </w:r>
      <w:r w:rsidRPr="00AA3230">
        <w:rPr>
          <w:rFonts w:ascii="Tahoma" w:hAnsi="Tahoma" w:cs="Tahoma"/>
          <w:sz w:val="22"/>
          <w:szCs w:val="22"/>
        </w:rPr>
        <w:t>of</w:t>
      </w:r>
      <w:r w:rsidRPr="00AA3230">
        <w:rPr>
          <w:rFonts w:ascii="Tahoma" w:hAnsi="Tahoma" w:cs="Tahoma"/>
          <w:spacing w:val="2"/>
          <w:sz w:val="22"/>
          <w:szCs w:val="22"/>
        </w:rPr>
        <w:t xml:space="preserve"> </w:t>
      </w:r>
      <w:r w:rsidRPr="00AA3230">
        <w:rPr>
          <w:rFonts w:ascii="Tahoma" w:hAnsi="Tahoma" w:cs="Tahoma"/>
          <w:spacing w:val="-1"/>
          <w:sz w:val="22"/>
          <w:szCs w:val="22"/>
        </w:rPr>
        <w:t>these</w:t>
      </w:r>
      <w:r w:rsidRPr="00AA3230">
        <w:rPr>
          <w:rFonts w:ascii="Tahoma" w:hAnsi="Tahoma" w:cs="Tahoma"/>
          <w:spacing w:val="2"/>
          <w:sz w:val="22"/>
          <w:szCs w:val="22"/>
        </w:rPr>
        <w:t xml:space="preserve"> </w:t>
      </w:r>
      <w:r w:rsidRPr="00AA3230">
        <w:rPr>
          <w:rFonts w:ascii="Tahoma" w:hAnsi="Tahoma" w:cs="Tahoma"/>
          <w:spacing w:val="-1"/>
          <w:sz w:val="22"/>
          <w:szCs w:val="22"/>
        </w:rPr>
        <w:t>resources.</w:t>
      </w:r>
      <w:r w:rsidRPr="00AA3230">
        <w:rPr>
          <w:rFonts w:ascii="Tahoma" w:hAnsi="Tahoma" w:cs="Tahoma"/>
          <w:spacing w:val="2"/>
          <w:sz w:val="22"/>
          <w:szCs w:val="22"/>
        </w:rPr>
        <w:t xml:space="preserve"> </w:t>
      </w:r>
      <w:r w:rsidRPr="00AA3230">
        <w:rPr>
          <w:rFonts w:ascii="Tahoma" w:hAnsi="Tahoma" w:cs="Tahoma"/>
          <w:spacing w:val="-1"/>
          <w:sz w:val="22"/>
          <w:szCs w:val="22"/>
        </w:rPr>
        <w:t>Even</w:t>
      </w:r>
      <w:r w:rsidRPr="00AA3230">
        <w:rPr>
          <w:rFonts w:ascii="Tahoma" w:hAnsi="Tahoma" w:cs="Tahoma"/>
          <w:spacing w:val="2"/>
          <w:sz w:val="22"/>
          <w:szCs w:val="22"/>
        </w:rPr>
        <w:t xml:space="preserve"> </w:t>
      </w:r>
      <w:r w:rsidRPr="00AA3230">
        <w:rPr>
          <w:rFonts w:ascii="Tahoma" w:hAnsi="Tahoma" w:cs="Tahoma"/>
          <w:spacing w:val="-1"/>
          <w:sz w:val="22"/>
          <w:szCs w:val="22"/>
        </w:rPr>
        <w:t>in</w:t>
      </w:r>
      <w:r w:rsidRPr="00AA3230">
        <w:rPr>
          <w:rFonts w:ascii="Tahoma" w:hAnsi="Tahoma" w:cs="Tahoma"/>
          <w:spacing w:val="1"/>
          <w:sz w:val="22"/>
          <w:szCs w:val="22"/>
        </w:rPr>
        <w:t xml:space="preserve"> </w:t>
      </w:r>
      <w:r w:rsidRPr="00AA3230">
        <w:rPr>
          <w:rFonts w:ascii="Tahoma" w:hAnsi="Tahoma" w:cs="Tahoma"/>
          <w:spacing w:val="-1"/>
          <w:sz w:val="22"/>
          <w:szCs w:val="22"/>
        </w:rPr>
        <w:t>the</w:t>
      </w:r>
      <w:r w:rsidRPr="00AA3230">
        <w:rPr>
          <w:rFonts w:ascii="Tahoma" w:hAnsi="Tahoma" w:cs="Tahoma"/>
          <w:spacing w:val="1"/>
          <w:sz w:val="22"/>
          <w:szCs w:val="22"/>
        </w:rPr>
        <w:t xml:space="preserve"> </w:t>
      </w:r>
      <w:r w:rsidRPr="00AA3230">
        <w:rPr>
          <w:rFonts w:ascii="Tahoma" w:hAnsi="Tahoma" w:cs="Tahoma"/>
          <w:spacing w:val="-1"/>
          <w:sz w:val="22"/>
          <w:szCs w:val="22"/>
        </w:rPr>
        <w:t>industrialized</w:t>
      </w:r>
      <w:r w:rsidRPr="00AA3230">
        <w:rPr>
          <w:rFonts w:ascii="Tahoma" w:hAnsi="Tahoma" w:cs="Tahoma"/>
          <w:spacing w:val="2"/>
          <w:sz w:val="22"/>
          <w:szCs w:val="22"/>
        </w:rPr>
        <w:t xml:space="preserve"> </w:t>
      </w:r>
      <w:r w:rsidRPr="00AA3230">
        <w:rPr>
          <w:rFonts w:ascii="Tahoma" w:hAnsi="Tahoma" w:cs="Tahoma"/>
          <w:spacing w:val="-1"/>
          <w:sz w:val="22"/>
          <w:szCs w:val="22"/>
        </w:rPr>
        <w:t>countries</w:t>
      </w:r>
      <w:r w:rsidRPr="00AA3230">
        <w:rPr>
          <w:rFonts w:ascii="Tahoma" w:hAnsi="Tahoma" w:cs="Tahoma"/>
          <w:spacing w:val="2"/>
          <w:sz w:val="22"/>
          <w:szCs w:val="22"/>
        </w:rPr>
        <w:t xml:space="preserve"> </w:t>
      </w:r>
      <w:r w:rsidRPr="00AA3230">
        <w:rPr>
          <w:rFonts w:ascii="Tahoma" w:hAnsi="Tahoma" w:cs="Tahoma"/>
          <w:sz w:val="22"/>
          <w:szCs w:val="22"/>
        </w:rPr>
        <w:t>many</w:t>
      </w:r>
      <w:r w:rsidRPr="00AA3230">
        <w:rPr>
          <w:rFonts w:ascii="Tahoma" w:hAnsi="Tahoma" w:cs="Tahoma"/>
          <w:spacing w:val="2"/>
          <w:sz w:val="22"/>
          <w:szCs w:val="22"/>
        </w:rPr>
        <w:t xml:space="preserve"> </w:t>
      </w:r>
      <w:r w:rsidRPr="00AA3230">
        <w:rPr>
          <w:rFonts w:ascii="Tahoma" w:hAnsi="Tahoma" w:cs="Tahoma"/>
          <w:spacing w:val="-1"/>
          <w:sz w:val="22"/>
          <w:szCs w:val="22"/>
        </w:rPr>
        <w:t>projects</w:t>
      </w:r>
      <w:r w:rsidRPr="00AA3230">
        <w:rPr>
          <w:rFonts w:ascii="Tahoma" w:hAnsi="Tahoma" w:cs="Tahoma"/>
          <w:spacing w:val="2"/>
          <w:sz w:val="22"/>
          <w:szCs w:val="22"/>
        </w:rPr>
        <w:t xml:space="preserve"> </w:t>
      </w:r>
      <w:r w:rsidRPr="00AA3230">
        <w:rPr>
          <w:rFonts w:ascii="Tahoma" w:hAnsi="Tahoma" w:cs="Tahoma"/>
          <w:sz w:val="22"/>
          <w:szCs w:val="22"/>
        </w:rPr>
        <w:t>fail</w:t>
      </w:r>
      <w:r w:rsidRPr="00AA3230">
        <w:rPr>
          <w:rFonts w:ascii="Tahoma" w:hAnsi="Tahoma" w:cs="Tahoma"/>
          <w:spacing w:val="27"/>
          <w:w w:val="99"/>
          <w:sz w:val="22"/>
          <w:szCs w:val="22"/>
        </w:rPr>
        <w:t xml:space="preserve"> </w:t>
      </w:r>
      <w:r w:rsidRPr="00AA3230">
        <w:rPr>
          <w:rFonts w:ascii="Tahoma" w:hAnsi="Tahoma" w:cs="Tahoma"/>
          <w:sz w:val="22"/>
          <w:szCs w:val="22"/>
        </w:rPr>
        <w:t>to</w:t>
      </w:r>
      <w:r w:rsidRPr="00AA3230">
        <w:rPr>
          <w:rFonts w:ascii="Tahoma" w:hAnsi="Tahoma" w:cs="Tahoma"/>
          <w:spacing w:val="25"/>
          <w:sz w:val="22"/>
          <w:szCs w:val="22"/>
        </w:rPr>
        <w:t xml:space="preserve"> </w:t>
      </w:r>
      <w:r w:rsidRPr="00AA3230">
        <w:rPr>
          <w:rFonts w:ascii="Tahoma" w:hAnsi="Tahoma" w:cs="Tahoma"/>
          <w:sz w:val="22"/>
          <w:szCs w:val="22"/>
        </w:rPr>
        <w:t>meet</w:t>
      </w:r>
      <w:r w:rsidRPr="00AA3230">
        <w:rPr>
          <w:rFonts w:ascii="Tahoma" w:hAnsi="Tahoma" w:cs="Tahoma"/>
          <w:spacing w:val="26"/>
          <w:sz w:val="22"/>
          <w:szCs w:val="22"/>
        </w:rPr>
        <w:t xml:space="preserve"> </w:t>
      </w:r>
      <w:r w:rsidRPr="00AA3230">
        <w:rPr>
          <w:rFonts w:ascii="Tahoma" w:hAnsi="Tahoma" w:cs="Tahoma"/>
          <w:spacing w:val="-1"/>
          <w:sz w:val="22"/>
          <w:szCs w:val="22"/>
        </w:rPr>
        <w:t>expectations</w:t>
      </w:r>
      <w:r w:rsidRPr="00AA3230">
        <w:rPr>
          <w:rFonts w:ascii="Tahoma" w:hAnsi="Tahoma" w:cs="Tahoma"/>
          <w:spacing w:val="27"/>
          <w:sz w:val="22"/>
          <w:szCs w:val="22"/>
        </w:rPr>
        <w:t xml:space="preserve"> </w:t>
      </w:r>
      <w:r w:rsidRPr="00AA3230">
        <w:rPr>
          <w:rFonts w:ascii="Tahoma" w:hAnsi="Tahoma" w:cs="Tahoma"/>
          <w:sz w:val="22"/>
          <w:szCs w:val="22"/>
        </w:rPr>
        <w:t>because</w:t>
      </w:r>
      <w:r w:rsidRPr="00AA3230">
        <w:rPr>
          <w:rFonts w:ascii="Tahoma" w:hAnsi="Tahoma" w:cs="Tahoma"/>
          <w:spacing w:val="25"/>
          <w:sz w:val="22"/>
          <w:szCs w:val="22"/>
        </w:rPr>
        <w:t xml:space="preserve"> </w:t>
      </w:r>
      <w:r w:rsidRPr="00AA3230">
        <w:rPr>
          <w:rFonts w:ascii="Tahoma" w:hAnsi="Tahoma" w:cs="Tahoma"/>
          <w:spacing w:val="-1"/>
          <w:sz w:val="22"/>
          <w:szCs w:val="22"/>
        </w:rPr>
        <w:t>they</w:t>
      </w:r>
      <w:r w:rsidRPr="00AA3230">
        <w:rPr>
          <w:rFonts w:ascii="Tahoma" w:hAnsi="Tahoma" w:cs="Tahoma"/>
          <w:spacing w:val="25"/>
          <w:sz w:val="22"/>
          <w:szCs w:val="22"/>
        </w:rPr>
        <w:t xml:space="preserve"> </w:t>
      </w:r>
      <w:r w:rsidRPr="00AA3230">
        <w:rPr>
          <w:rFonts w:ascii="Tahoma" w:hAnsi="Tahoma" w:cs="Tahoma"/>
          <w:spacing w:val="-1"/>
          <w:sz w:val="22"/>
          <w:szCs w:val="22"/>
        </w:rPr>
        <w:t>are</w:t>
      </w:r>
      <w:r w:rsidRPr="00AA3230">
        <w:rPr>
          <w:rFonts w:ascii="Tahoma" w:hAnsi="Tahoma" w:cs="Tahoma"/>
          <w:spacing w:val="26"/>
          <w:sz w:val="22"/>
          <w:szCs w:val="22"/>
        </w:rPr>
        <w:t xml:space="preserve"> </w:t>
      </w:r>
      <w:r w:rsidRPr="00AA3230">
        <w:rPr>
          <w:rFonts w:ascii="Tahoma" w:hAnsi="Tahoma" w:cs="Tahoma"/>
          <w:spacing w:val="-2"/>
          <w:sz w:val="22"/>
          <w:szCs w:val="22"/>
        </w:rPr>
        <w:t>poorly</w:t>
      </w:r>
      <w:r w:rsidRPr="00AA3230">
        <w:rPr>
          <w:rFonts w:ascii="Tahoma" w:hAnsi="Tahoma" w:cs="Tahoma"/>
          <w:spacing w:val="26"/>
          <w:sz w:val="22"/>
          <w:szCs w:val="22"/>
        </w:rPr>
        <w:t xml:space="preserve"> </w:t>
      </w:r>
      <w:r w:rsidRPr="00AA3230">
        <w:rPr>
          <w:rFonts w:ascii="Tahoma" w:hAnsi="Tahoma" w:cs="Tahoma"/>
          <w:spacing w:val="-1"/>
          <w:sz w:val="22"/>
          <w:szCs w:val="22"/>
        </w:rPr>
        <w:t>planned.</w:t>
      </w:r>
      <w:r w:rsidRPr="00AA3230">
        <w:rPr>
          <w:rFonts w:ascii="Tahoma" w:hAnsi="Tahoma" w:cs="Tahoma"/>
          <w:spacing w:val="26"/>
          <w:sz w:val="22"/>
          <w:szCs w:val="22"/>
        </w:rPr>
        <w:t xml:space="preserve"> </w:t>
      </w:r>
      <w:r w:rsidRPr="00AA3230">
        <w:rPr>
          <w:rFonts w:ascii="Tahoma" w:hAnsi="Tahoma" w:cs="Tahoma"/>
          <w:sz w:val="22"/>
          <w:szCs w:val="22"/>
        </w:rPr>
        <w:t>A</w:t>
      </w:r>
      <w:r w:rsidRPr="00AA3230">
        <w:rPr>
          <w:rFonts w:ascii="Tahoma" w:hAnsi="Tahoma" w:cs="Tahoma"/>
          <w:spacing w:val="27"/>
          <w:sz w:val="22"/>
          <w:szCs w:val="22"/>
        </w:rPr>
        <w:t xml:space="preserve"> </w:t>
      </w:r>
      <w:r w:rsidRPr="00AA3230">
        <w:rPr>
          <w:rFonts w:ascii="Tahoma" w:hAnsi="Tahoma" w:cs="Tahoma"/>
          <w:spacing w:val="-1"/>
          <w:sz w:val="22"/>
          <w:szCs w:val="22"/>
        </w:rPr>
        <w:t>well-executed</w:t>
      </w:r>
      <w:r w:rsidRPr="00AA3230">
        <w:rPr>
          <w:rFonts w:ascii="Tahoma" w:hAnsi="Tahoma" w:cs="Tahoma"/>
          <w:spacing w:val="24"/>
          <w:sz w:val="22"/>
          <w:szCs w:val="22"/>
        </w:rPr>
        <w:t xml:space="preserve"> </w:t>
      </w:r>
      <w:r w:rsidRPr="00AA3230">
        <w:rPr>
          <w:rFonts w:ascii="Tahoma" w:hAnsi="Tahoma" w:cs="Tahoma"/>
          <w:spacing w:val="-1"/>
          <w:sz w:val="22"/>
          <w:szCs w:val="22"/>
        </w:rPr>
        <w:t>plan</w:t>
      </w:r>
      <w:r w:rsidRPr="00AA3230">
        <w:rPr>
          <w:rFonts w:ascii="Tahoma" w:hAnsi="Tahoma" w:cs="Tahoma"/>
          <w:spacing w:val="26"/>
          <w:sz w:val="22"/>
          <w:szCs w:val="22"/>
        </w:rPr>
        <w:t xml:space="preserve"> </w:t>
      </w:r>
      <w:r w:rsidRPr="00AA3230">
        <w:rPr>
          <w:rFonts w:ascii="Tahoma" w:hAnsi="Tahoma" w:cs="Tahoma"/>
          <w:spacing w:val="-1"/>
          <w:sz w:val="22"/>
          <w:szCs w:val="22"/>
        </w:rPr>
        <w:t>is</w:t>
      </w:r>
      <w:r w:rsidRPr="00AA3230">
        <w:rPr>
          <w:rFonts w:ascii="Tahoma" w:hAnsi="Tahoma" w:cs="Tahoma"/>
          <w:spacing w:val="26"/>
          <w:sz w:val="22"/>
          <w:szCs w:val="22"/>
        </w:rPr>
        <w:t xml:space="preserve"> </w:t>
      </w:r>
      <w:r w:rsidRPr="00AA3230">
        <w:rPr>
          <w:rFonts w:ascii="Tahoma" w:hAnsi="Tahoma" w:cs="Tahoma"/>
          <w:sz w:val="22"/>
          <w:szCs w:val="22"/>
        </w:rPr>
        <w:t>a</w:t>
      </w:r>
      <w:r w:rsidRPr="00AA3230">
        <w:rPr>
          <w:rFonts w:ascii="Tahoma" w:hAnsi="Tahoma" w:cs="Tahoma"/>
          <w:spacing w:val="41"/>
          <w:w w:val="99"/>
          <w:sz w:val="22"/>
          <w:szCs w:val="22"/>
        </w:rPr>
        <w:t xml:space="preserve"> </w:t>
      </w:r>
      <w:r w:rsidRPr="00AA3230">
        <w:rPr>
          <w:rFonts w:ascii="Tahoma" w:hAnsi="Tahoma" w:cs="Tahoma"/>
          <w:sz w:val="22"/>
          <w:szCs w:val="22"/>
        </w:rPr>
        <w:t>road</w:t>
      </w:r>
      <w:r w:rsidRPr="00AA3230">
        <w:rPr>
          <w:rFonts w:ascii="Tahoma" w:hAnsi="Tahoma" w:cs="Tahoma"/>
          <w:spacing w:val="12"/>
          <w:sz w:val="22"/>
          <w:szCs w:val="22"/>
        </w:rPr>
        <w:t xml:space="preserve"> </w:t>
      </w:r>
      <w:r w:rsidRPr="00AA3230">
        <w:rPr>
          <w:rFonts w:ascii="Tahoma" w:hAnsi="Tahoma" w:cs="Tahoma"/>
          <w:sz w:val="22"/>
          <w:szCs w:val="22"/>
        </w:rPr>
        <w:t>map</w:t>
      </w:r>
      <w:r w:rsidRPr="00AA3230">
        <w:rPr>
          <w:rFonts w:ascii="Tahoma" w:hAnsi="Tahoma" w:cs="Tahoma"/>
          <w:spacing w:val="12"/>
          <w:sz w:val="22"/>
          <w:szCs w:val="22"/>
        </w:rPr>
        <w:t xml:space="preserve"> </w:t>
      </w:r>
      <w:r w:rsidRPr="00AA3230">
        <w:rPr>
          <w:rFonts w:ascii="Tahoma" w:hAnsi="Tahoma" w:cs="Tahoma"/>
          <w:spacing w:val="-1"/>
          <w:sz w:val="22"/>
          <w:szCs w:val="22"/>
        </w:rPr>
        <w:t>to</w:t>
      </w:r>
      <w:r w:rsidRPr="00AA3230">
        <w:rPr>
          <w:rFonts w:ascii="Tahoma" w:hAnsi="Tahoma" w:cs="Tahoma"/>
          <w:spacing w:val="11"/>
          <w:sz w:val="22"/>
          <w:szCs w:val="22"/>
        </w:rPr>
        <w:t xml:space="preserve"> </w:t>
      </w:r>
      <w:r w:rsidRPr="00AA3230">
        <w:rPr>
          <w:rFonts w:ascii="Tahoma" w:hAnsi="Tahoma" w:cs="Tahoma"/>
          <w:spacing w:val="-1"/>
          <w:sz w:val="22"/>
          <w:szCs w:val="22"/>
        </w:rPr>
        <w:t>successful</w:t>
      </w:r>
      <w:r w:rsidRPr="00AA3230">
        <w:rPr>
          <w:rFonts w:ascii="Tahoma" w:hAnsi="Tahoma" w:cs="Tahoma"/>
          <w:spacing w:val="11"/>
          <w:sz w:val="22"/>
          <w:szCs w:val="22"/>
        </w:rPr>
        <w:t xml:space="preserve"> </w:t>
      </w:r>
      <w:r w:rsidRPr="00AA3230">
        <w:rPr>
          <w:rFonts w:ascii="Tahoma" w:hAnsi="Tahoma" w:cs="Tahoma"/>
          <w:spacing w:val="-1"/>
          <w:sz w:val="22"/>
          <w:szCs w:val="22"/>
        </w:rPr>
        <w:t>investment.</w:t>
      </w:r>
    </w:p>
    <w:p w:rsidR="0060682E" w:rsidRPr="00AA3230" w:rsidRDefault="0060682E" w:rsidP="0060682E">
      <w:pPr>
        <w:pStyle w:val="BodyText"/>
        <w:spacing w:line="237" w:lineRule="auto"/>
        <w:ind w:left="0" w:right="251"/>
        <w:jc w:val="both"/>
        <w:rPr>
          <w:rFonts w:ascii="Tahoma" w:hAnsi="Tahoma" w:cs="Tahoma"/>
          <w:spacing w:val="-1"/>
          <w:sz w:val="22"/>
          <w:szCs w:val="22"/>
        </w:rPr>
      </w:pPr>
    </w:p>
    <w:p w:rsidR="0060682E" w:rsidRPr="00AA3230" w:rsidRDefault="0060682E" w:rsidP="0060682E">
      <w:pPr>
        <w:pStyle w:val="BodyText"/>
        <w:spacing w:line="237" w:lineRule="auto"/>
        <w:ind w:left="0" w:right="251"/>
        <w:jc w:val="both"/>
        <w:rPr>
          <w:rFonts w:ascii="Tahoma" w:hAnsi="Tahoma" w:cs="Tahoma"/>
          <w:b/>
          <w:spacing w:val="-1"/>
          <w:sz w:val="22"/>
          <w:szCs w:val="22"/>
        </w:rPr>
      </w:pPr>
      <w:r w:rsidRPr="00AA3230">
        <w:rPr>
          <w:rFonts w:ascii="Tahoma" w:hAnsi="Tahoma" w:cs="Tahoma"/>
          <w:b/>
          <w:spacing w:val="-1"/>
          <w:sz w:val="22"/>
          <w:szCs w:val="22"/>
        </w:rPr>
        <w:t>Objective:</w:t>
      </w:r>
    </w:p>
    <w:p w:rsidR="0060682E" w:rsidRPr="00AA3230" w:rsidRDefault="0060682E" w:rsidP="0060682E">
      <w:pPr>
        <w:autoSpaceDE w:val="0"/>
        <w:autoSpaceDN w:val="0"/>
        <w:adjustRightInd w:val="0"/>
        <w:jc w:val="both"/>
        <w:rPr>
          <w:rFonts w:ascii="Tahoma" w:hAnsi="Tahoma" w:cs="Tahoma"/>
        </w:rPr>
      </w:pPr>
      <w:r w:rsidRPr="00AA3230">
        <w:rPr>
          <w:rFonts w:ascii="Tahoma" w:hAnsi="Tahoma" w:cs="Tahoma"/>
        </w:rPr>
        <w:t xml:space="preserve">This programme has been designed for </w:t>
      </w:r>
      <w:r w:rsidRPr="00AA3230">
        <w:rPr>
          <w:rFonts w:ascii="Tahoma" w:hAnsi="Tahoma" w:cs="Tahoma"/>
          <w:b/>
          <w:bCs/>
        </w:rPr>
        <w:t>six weeks</w:t>
      </w:r>
      <w:r w:rsidRPr="00AA3230">
        <w:rPr>
          <w:rFonts w:ascii="Tahoma" w:hAnsi="Tahoma" w:cs="Tahoma"/>
        </w:rPr>
        <w:t xml:space="preserve"> to improve and update </w:t>
      </w:r>
      <w:r w:rsidR="005C5F39">
        <w:rPr>
          <w:rFonts w:ascii="Tahoma" w:hAnsi="Tahoma" w:cs="Tahoma"/>
        </w:rPr>
        <w:t xml:space="preserve">the </w:t>
      </w:r>
      <w:r w:rsidRPr="00AA3230">
        <w:rPr>
          <w:rFonts w:ascii="Tahoma" w:hAnsi="Tahoma" w:cs="Tahoma"/>
        </w:rPr>
        <w:t>knowledge of officials in the areas of project preparation &amp; appraisal techniques</w:t>
      </w:r>
      <w:r w:rsidR="005C5F39">
        <w:rPr>
          <w:rFonts w:ascii="Tahoma" w:hAnsi="Tahoma" w:cs="Tahoma"/>
        </w:rPr>
        <w:t>,</w:t>
      </w:r>
      <w:r w:rsidRPr="00AA3230">
        <w:rPr>
          <w:rFonts w:ascii="Tahoma" w:hAnsi="Tahoma" w:cs="Tahoma"/>
        </w:rPr>
        <w:t xml:space="preserve"> decision-making process in the sector of industrial, infrastructure &amp; sustainable opportunities that would lead to improved viability, returns and effective investment decisions.</w:t>
      </w:r>
    </w:p>
    <w:p w:rsidR="00314E3F" w:rsidRPr="00AA3230" w:rsidRDefault="00314E3F" w:rsidP="0060682E">
      <w:pPr>
        <w:autoSpaceDE w:val="0"/>
        <w:autoSpaceDN w:val="0"/>
        <w:adjustRightInd w:val="0"/>
        <w:jc w:val="both"/>
        <w:rPr>
          <w:rFonts w:ascii="Tahoma" w:hAnsi="Tahoma" w:cs="Tahoma"/>
        </w:rPr>
      </w:pPr>
    </w:p>
    <w:p w:rsidR="00314E3F" w:rsidRPr="00AA3230" w:rsidRDefault="00314E3F" w:rsidP="00314E3F">
      <w:pPr>
        <w:autoSpaceDE w:val="0"/>
        <w:autoSpaceDN w:val="0"/>
        <w:adjustRightInd w:val="0"/>
        <w:jc w:val="both"/>
        <w:rPr>
          <w:rFonts w:ascii="Tahoma" w:hAnsi="Tahoma" w:cs="Tahoma"/>
          <w:b/>
        </w:rPr>
      </w:pPr>
      <w:r w:rsidRPr="00AA3230">
        <w:rPr>
          <w:rFonts w:ascii="Tahoma" w:hAnsi="Tahoma" w:cs="Tahoma"/>
          <w:b/>
        </w:rPr>
        <w:t>Target Group</w:t>
      </w:r>
      <w:r w:rsidR="005C5F39">
        <w:rPr>
          <w:rFonts w:ascii="Tahoma" w:hAnsi="Tahoma" w:cs="Tahoma"/>
          <w:b/>
        </w:rPr>
        <w:t>:</w:t>
      </w:r>
    </w:p>
    <w:p w:rsidR="00314E3F" w:rsidRPr="00AA3230" w:rsidRDefault="005C5F39" w:rsidP="00314E3F">
      <w:pPr>
        <w:autoSpaceDE w:val="0"/>
        <w:autoSpaceDN w:val="0"/>
        <w:adjustRightInd w:val="0"/>
        <w:jc w:val="both"/>
        <w:rPr>
          <w:rFonts w:ascii="Tahoma" w:hAnsi="Tahoma" w:cs="Tahoma"/>
        </w:rPr>
      </w:pPr>
      <w:r>
        <w:rPr>
          <w:rFonts w:ascii="Tahoma" w:hAnsi="Tahoma" w:cs="Tahoma"/>
        </w:rPr>
        <w:t>O</w:t>
      </w:r>
      <w:r w:rsidR="00314E3F" w:rsidRPr="00AA3230">
        <w:rPr>
          <w:rFonts w:ascii="Tahoma" w:hAnsi="Tahoma" w:cs="Tahoma"/>
        </w:rPr>
        <w:t>fficials from any of the following organizations can participate:</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Industry &amp; Economic Ministry</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Investment Promotional Agencies</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 xml:space="preserve">Chambers of Commerce &amp; Industry </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Development Bodies participating in Industrial Development</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Development Financial Institutions</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Commercial Banks</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Consultancy Organisations Executing Projects</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Business and Management Development Organisations</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Industries, Business and Educational Establishments</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Institutions and organizations involved in framing infrastructure policies &amp; implementing the same</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Academician</w:t>
      </w:r>
      <w:r w:rsidR="005C5F39">
        <w:rPr>
          <w:rFonts w:ascii="Tahoma" w:hAnsi="Tahoma" w:cs="Tahoma"/>
          <w:szCs w:val="22"/>
        </w:rPr>
        <w:t>s</w:t>
      </w:r>
      <w:r w:rsidRPr="00AA3230">
        <w:rPr>
          <w:rFonts w:ascii="Tahoma" w:hAnsi="Tahoma" w:cs="Tahoma"/>
          <w:szCs w:val="22"/>
        </w:rPr>
        <w:t xml:space="preserve"> teaching Business Plan &amp; DPR</w:t>
      </w:r>
    </w:p>
    <w:p w:rsidR="00314E3F" w:rsidRPr="00AA3230" w:rsidRDefault="00314E3F" w:rsidP="00314E3F">
      <w:pPr>
        <w:pStyle w:val="ListParagraph"/>
        <w:numPr>
          <w:ilvl w:val="0"/>
          <w:numId w:val="4"/>
        </w:numPr>
        <w:autoSpaceDE w:val="0"/>
        <w:autoSpaceDN w:val="0"/>
        <w:adjustRightInd w:val="0"/>
        <w:ind w:left="993" w:hanging="284"/>
        <w:jc w:val="both"/>
        <w:rPr>
          <w:rFonts w:ascii="Tahoma" w:hAnsi="Tahoma" w:cs="Tahoma"/>
          <w:szCs w:val="22"/>
        </w:rPr>
      </w:pPr>
      <w:r w:rsidRPr="00AA3230">
        <w:rPr>
          <w:rFonts w:ascii="Tahoma" w:hAnsi="Tahoma" w:cs="Tahoma"/>
          <w:szCs w:val="22"/>
        </w:rPr>
        <w:t>Agencies working for sustainability</w:t>
      </w:r>
    </w:p>
    <w:p w:rsidR="0060682E" w:rsidRDefault="0060682E" w:rsidP="0060682E">
      <w:pPr>
        <w:pStyle w:val="BodyText"/>
        <w:spacing w:line="237" w:lineRule="auto"/>
        <w:ind w:left="0" w:right="251"/>
        <w:jc w:val="both"/>
        <w:rPr>
          <w:rFonts w:ascii="Tahoma" w:hAnsi="Tahoma" w:cs="Tahoma"/>
          <w:spacing w:val="-1"/>
          <w:sz w:val="22"/>
          <w:szCs w:val="22"/>
        </w:rPr>
      </w:pPr>
    </w:p>
    <w:p w:rsidR="0060682E" w:rsidRPr="00AA3230" w:rsidRDefault="0060682E" w:rsidP="0060682E">
      <w:pPr>
        <w:tabs>
          <w:tab w:val="left" w:pos="3261"/>
          <w:tab w:val="left" w:pos="3544"/>
          <w:tab w:val="left" w:pos="4253"/>
        </w:tabs>
        <w:autoSpaceDE w:val="0"/>
        <w:autoSpaceDN w:val="0"/>
        <w:adjustRightInd w:val="0"/>
        <w:jc w:val="both"/>
        <w:rPr>
          <w:rFonts w:ascii="Tahoma" w:hAnsi="Tahoma" w:cs="Tahoma"/>
          <w:b/>
        </w:rPr>
      </w:pPr>
      <w:r w:rsidRPr="00AA3230">
        <w:rPr>
          <w:rFonts w:ascii="Tahoma" w:hAnsi="Tahoma" w:cs="Tahoma"/>
          <w:b/>
          <w:bCs/>
        </w:rPr>
        <w:t xml:space="preserve">Course </w:t>
      </w:r>
      <w:r w:rsidR="005C5F39">
        <w:rPr>
          <w:rFonts w:ascii="Tahoma" w:hAnsi="Tahoma" w:cs="Tahoma"/>
          <w:b/>
          <w:bCs/>
        </w:rPr>
        <w:t>Content</w:t>
      </w:r>
    </w:p>
    <w:p w:rsidR="0060682E" w:rsidRPr="00AA3230" w:rsidRDefault="0060682E" w:rsidP="005C5F39">
      <w:pPr>
        <w:autoSpaceDE w:val="0"/>
        <w:autoSpaceDN w:val="0"/>
        <w:adjustRightInd w:val="0"/>
        <w:ind w:left="426"/>
        <w:rPr>
          <w:rFonts w:ascii="Tahoma" w:hAnsi="Tahoma" w:cs="Tahoma"/>
        </w:rPr>
      </w:pPr>
      <w:r w:rsidRPr="00AA3230">
        <w:rPr>
          <w:rFonts w:ascii="Tahoma" w:hAnsi="Tahoma" w:cs="Tahoma"/>
          <w:b/>
        </w:rPr>
        <w:t>Module 1 -</w:t>
      </w:r>
      <w:r w:rsidRPr="00AA3230">
        <w:rPr>
          <w:rFonts w:ascii="Tahoma" w:hAnsi="Tahoma" w:cs="Tahoma"/>
        </w:rPr>
        <w:t xml:space="preserve"> </w:t>
      </w:r>
      <w:r w:rsidR="005C5F39">
        <w:rPr>
          <w:rFonts w:ascii="Tahoma" w:hAnsi="Tahoma" w:cs="Tahoma"/>
          <w:b/>
        </w:rPr>
        <w:t>Project Development Cycle</w:t>
      </w:r>
    </w:p>
    <w:p w:rsidR="0060682E" w:rsidRPr="00AA3230" w:rsidRDefault="0060682E" w:rsidP="005C5F39">
      <w:pPr>
        <w:autoSpaceDE w:val="0"/>
        <w:autoSpaceDN w:val="0"/>
        <w:adjustRightInd w:val="0"/>
        <w:ind w:left="426"/>
        <w:jc w:val="both"/>
        <w:rPr>
          <w:rFonts w:ascii="Tahoma" w:hAnsi="Tahoma" w:cs="Tahoma"/>
        </w:rPr>
      </w:pPr>
      <w:r w:rsidRPr="00AA3230">
        <w:rPr>
          <w:rFonts w:ascii="Tahoma" w:hAnsi="Tahoma" w:cs="Tahoma"/>
        </w:rPr>
        <w:t>The development of an industrial investment project from the stage of the initial idea until the plant is in operation.  The cycle comprising three distinct phases, the pre-investment, the investment and the operational phases.</w:t>
      </w:r>
    </w:p>
    <w:p w:rsidR="0060682E" w:rsidRPr="003D1650" w:rsidRDefault="0060682E" w:rsidP="005C5F39">
      <w:pPr>
        <w:autoSpaceDE w:val="0"/>
        <w:autoSpaceDN w:val="0"/>
        <w:adjustRightInd w:val="0"/>
        <w:ind w:left="426"/>
        <w:rPr>
          <w:rFonts w:ascii="Tahoma" w:hAnsi="Tahoma" w:cs="Tahoma"/>
          <w:sz w:val="16"/>
          <w:szCs w:val="16"/>
        </w:rPr>
      </w:pPr>
    </w:p>
    <w:p w:rsidR="0060682E" w:rsidRPr="00AA3230" w:rsidRDefault="0060682E" w:rsidP="005C5F39">
      <w:pPr>
        <w:autoSpaceDE w:val="0"/>
        <w:autoSpaceDN w:val="0"/>
        <w:adjustRightInd w:val="0"/>
        <w:ind w:left="426"/>
        <w:jc w:val="both"/>
        <w:rPr>
          <w:rFonts w:ascii="Tahoma" w:hAnsi="Tahoma" w:cs="Tahoma"/>
        </w:rPr>
      </w:pPr>
      <w:r w:rsidRPr="00AA3230">
        <w:rPr>
          <w:rFonts w:ascii="Tahoma" w:hAnsi="Tahoma" w:cs="Tahoma"/>
          <w:b/>
        </w:rPr>
        <w:t>Module 2 -   Framework to identify Industrial, Infrastructure &amp; Sustainable    Opportunities</w:t>
      </w:r>
      <w:r w:rsidRPr="00AA3230">
        <w:rPr>
          <w:rFonts w:ascii="Tahoma" w:hAnsi="Tahoma" w:cs="Tahoma"/>
        </w:rPr>
        <w:t xml:space="preserve">: </w:t>
      </w:r>
    </w:p>
    <w:p w:rsidR="005C22E9" w:rsidRPr="005C5F39" w:rsidRDefault="0060682E" w:rsidP="005C5F39">
      <w:pPr>
        <w:shd w:val="clear" w:color="auto" w:fill="FFFFFF"/>
        <w:ind w:left="426"/>
        <w:jc w:val="both"/>
        <w:rPr>
          <w:rFonts w:ascii="Tahoma" w:eastAsia="Times New Roman" w:hAnsi="Tahoma" w:cs="Tahoma"/>
          <w:lang w:eastAsia="en-IN"/>
        </w:rPr>
      </w:pPr>
      <w:r w:rsidRPr="00AA3230">
        <w:rPr>
          <w:rFonts w:ascii="Tahoma" w:hAnsi="Tahoma" w:cs="Tahoma"/>
        </w:rPr>
        <w:t xml:space="preserve">To find promising area and to screen according to the criteria, classify for further study </w:t>
      </w:r>
      <w:r w:rsidRPr="00AA3230">
        <w:rPr>
          <w:rFonts w:ascii="Tahoma" w:hAnsi="Tahoma" w:cs="Tahoma"/>
        </w:rPr>
        <w:lastRenderedPageBreak/>
        <w:t xml:space="preserve">or later consideration. It requires first to develop selection criteria, </w:t>
      </w:r>
      <w:r w:rsidR="00D75E83" w:rsidRPr="00AA3230">
        <w:rPr>
          <w:rFonts w:ascii="Tahoma" w:hAnsi="Tahoma" w:cs="Tahoma"/>
        </w:rPr>
        <w:t>and then</w:t>
      </w:r>
      <w:r w:rsidRPr="00AA3230">
        <w:rPr>
          <w:rFonts w:ascii="Tahoma" w:hAnsi="Tahoma" w:cs="Tahoma"/>
        </w:rPr>
        <w:t xml:space="preserve"> scan sources of ideas and lists. Further, to profile the readily available data and then screen ideas v/s criteria for acceptability or rejection. </w:t>
      </w:r>
      <w:r w:rsidR="00D75E83" w:rsidRPr="005C5F39">
        <w:rPr>
          <w:rFonts w:ascii="Tahoma" w:eastAsia="Times New Roman" w:hAnsi="Tahoma" w:cs="Tahoma"/>
          <w:color w:val="000000"/>
          <w:lang w:eastAsia="en-IN"/>
        </w:rPr>
        <w:t>The proposed programme will provide concrete examples of Indian success stories</w:t>
      </w:r>
      <w:r w:rsidR="005C22E9" w:rsidRPr="005C5F39">
        <w:rPr>
          <w:rFonts w:ascii="Tahoma" w:eastAsia="Times New Roman" w:hAnsi="Tahoma" w:cs="Tahoma"/>
          <w:color w:val="000000"/>
          <w:lang w:eastAsia="en-IN"/>
        </w:rPr>
        <w:t xml:space="preserve"> </w:t>
      </w:r>
      <w:r w:rsidR="005C5F39">
        <w:rPr>
          <w:rFonts w:ascii="Tahoma" w:eastAsia="Times New Roman" w:hAnsi="Tahoma" w:cs="Tahoma"/>
          <w:color w:val="000000"/>
          <w:lang w:eastAsia="en-IN"/>
        </w:rPr>
        <w:t>viz.</w:t>
      </w:r>
      <w:r w:rsidR="005C22E9" w:rsidRPr="005C5F39">
        <w:rPr>
          <w:rFonts w:ascii="Tahoma" w:eastAsia="Times New Roman" w:hAnsi="Tahoma" w:cs="Tahoma"/>
          <w:lang w:eastAsia="en-IN"/>
        </w:rPr>
        <w:t xml:space="preserve"> </w:t>
      </w:r>
      <w:r w:rsidR="005C22E9" w:rsidRPr="005C5F39">
        <w:rPr>
          <w:rFonts w:ascii="Tahoma" w:hAnsi="Tahoma" w:cs="Tahoma"/>
          <w:bCs/>
          <w:shd w:val="clear" w:color="auto" w:fill="FFFFFF"/>
        </w:rPr>
        <w:t xml:space="preserve">8 Maharatnas and 16 Navratnas in India. </w:t>
      </w:r>
      <w:r w:rsidR="00D75E83" w:rsidRPr="005C5F39">
        <w:rPr>
          <w:rFonts w:ascii="Tahoma" w:eastAsia="Times New Roman" w:hAnsi="Tahoma" w:cs="Tahoma"/>
          <w:lang w:eastAsia="en-IN"/>
        </w:rPr>
        <w:t>It will showcase our strength in government and private sectors</w:t>
      </w:r>
      <w:r w:rsidR="005C22E9" w:rsidRPr="005C5F39">
        <w:rPr>
          <w:rFonts w:ascii="Tahoma" w:eastAsia="Times New Roman" w:hAnsi="Tahoma" w:cs="Tahoma"/>
          <w:lang w:eastAsia="en-IN"/>
        </w:rPr>
        <w:t xml:space="preserve"> like Reliance, Tata’s, Birla’s and Adani‘s contribution to infrastructural and industrial growth.</w:t>
      </w:r>
    </w:p>
    <w:p w:rsidR="0060682E" w:rsidRPr="003D1650" w:rsidRDefault="0060682E" w:rsidP="005C5F39">
      <w:pPr>
        <w:autoSpaceDE w:val="0"/>
        <w:autoSpaceDN w:val="0"/>
        <w:adjustRightInd w:val="0"/>
        <w:ind w:left="426"/>
        <w:jc w:val="both"/>
        <w:rPr>
          <w:rFonts w:ascii="Tahoma" w:hAnsi="Tahoma" w:cs="Tahoma"/>
          <w:b/>
          <w:sz w:val="16"/>
          <w:szCs w:val="16"/>
          <w:u w:val="single"/>
        </w:rPr>
      </w:pPr>
    </w:p>
    <w:p w:rsidR="0060682E" w:rsidRPr="00AA3230" w:rsidRDefault="0060682E" w:rsidP="005C5F39">
      <w:pPr>
        <w:tabs>
          <w:tab w:val="left" w:pos="1701"/>
          <w:tab w:val="left" w:pos="1843"/>
        </w:tabs>
        <w:autoSpaceDE w:val="0"/>
        <w:autoSpaceDN w:val="0"/>
        <w:adjustRightInd w:val="0"/>
        <w:ind w:left="426"/>
        <w:jc w:val="both"/>
        <w:rPr>
          <w:rFonts w:ascii="Tahoma" w:hAnsi="Tahoma" w:cs="Tahoma"/>
        </w:rPr>
      </w:pPr>
      <w:r w:rsidRPr="00AA3230">
        <w:rPr>
          <w:rFonts w:ascii="Tahoma" w:hAnsi="Tahoma" w:cs="Tahoma"/>
          <w:b/>
        </w:rPr>
        <w:t>Module 3 -Project Analysis including Market Analysis, Technical Analysis &amp;    Financial Analysis:</w:t>
      </w:r>
      <w:r w:rsidRPr="00AA3230">
        <w:rPr>
          <w:rFonts w:ascii="Tahoma" w:hAnsi="Tahoma" w:cs="Tahoma"/>
        </w:rPr>
        <w:t xml:space="preserve"> </w:t>
      </w:r>
    </w:p>
    <w:p w:rsidR="0060682E" w:rsidRPr="00AA3230" w:rsidRDefault="0060682E" w:rsidP="005C5F39">
      <w:pPr>
        <w:autoSpaceDE w:val="0"/>
        <w:autoSpaceDN w:val="0"/>
        <w:adjustRightInd w:val="0"/>
        <w:ind w:left="720"/>
        <w:jc w:val="both"/>
        <w:rPr>
          <w:rFonts w:ascii="Tahoma" w:hAnsi="Tahoma" w:cs="Tahoma"/>
        </w:rPr>
      </w:pPr>
      <w:r w:rsidRPr="00AA3230">
        <w:rPr>
          <w:rFonts w:ascii="Tahoma" w:hAnsi="Tahoma" w:cs="Tahoma"/>
        </w:rPr>
        <w:t xml:space="preserve">Market analysis identifies the potential consumers and their needs, how these needs can be satisfied by the product. </w:t>
      </w:r>
      <w:r w:rsidR="005C5F39">
        <w:rPr>
          <w:rFonts w:ascii="Tahoma" w:hAnsi="Tahoma" w:cs="Tahoma"/>
        </w:rPr>
        <w:t>It will enable the learner to e</w:t>
      </w:r>
      <w:r w:rsidRPr="00AA3230">
        <w:rPr>
          <w:rFonts w:ascii="Tahoma" w:hAnsi="Tahoma" w:cs="Tahoma"/>
        </w:rPr>
        <w:t xml:space="preserve">stimate the market share accessible to the project and demand forecasting and the sales revenues for consideration in financial analysis. </w:t>
      </w:r>
    </w:p>
    <w:p w:rsidR="0060682E" w:rsidRPr="003D1650" w:rsidRDefault="0060682E" w:rsidP="005C5F39">
      <w:pPr>
        <w:autoSpaceDE w:val="0"/>
        <w:autoSpaceDN w:val="0"/>
        <w:adjustRightInd w:val="0"/>
        <w:ind w:left="426"/>
        <w:jc w:val="both"/>
        <w:rPr>
          <w:rFonts w:ascii="Tahoma" w:hAnsi="Tahoma" w:cs="Tahoma"/>
          <w:sz w:val="16"/>
          <w:szCs w:val="16"/>
        </w:rPr>
      </w:pPr>
    </w:p>
    <w:p w:rsidR="005C5F39" w:rsidRPr="005C5F39" w:rsidRDefault="0060682E" w:rsidP="005C5F39">
      <w:pPr>
        <w:shd w:val="clear" w:color="auto" w:fill="FFFFFF"/>
        <w:ind w:left="720"/>
        <w:jc w:val="both"/>
        <w:rPr>
          <w:rFonts w:ascii="Tahoma" w:eastAsia="Times New Roman" w:hAnsi="Tahoma" w:cs="Tahoma"/>
          <w:lang w:eastAsia="en-IN"/>
        </w:rPr>
      </w:pPr>
      <w:r w:rsidRPr="005C5F39">
        <w:rPr>
          <w:rFonts w:ascii="Tahoma" w:hAnsi="Tahoma" w:cs="Tahoma"/>
          <w:b/>
        </w:rPr>
        <w:t>Technical Analysis:</w:t>
      </w:r>
      <w:r w:rsidRPr="005C5F39">
        <w:rPr>
          <w:rFonts w:ascii="Tahoma" w:hAnsi="Tahoma" w:cs="Tahoma"/>
        </w:rPr>
        <w:t xml:space="preserve"> Designs the process, defines the engineering, technology, equipment, location and other technical parameters: estimates capital and operating cost, which are needed for financial analysis.</w:t>
      </w:r>
      <w:r w:rsidR="00D75E83" w:rsidRPr="005C5F39">
        <w:rPr>
          <w:rFonts w:ascii="Tahoma" w:eastAsia="Times New Roman" w:hAnsi="Tahoma" w:cs="Tahoma"/>
          <w:lang w:eastAsia="en-IN"/>
        </w:rPr>
        <w:t xml:space="preserve"> </w:t>
      </w:r>
      <w:r w:rsidR="005C5F39" w:rsidRPr="005C5F39">
        <w:rPr>
          <w:rFonts w:ascii="Tahoma" w:eastAsia="Times New Roman" w:hAnsi="Tahoma" w:cs="Tahoma"/>
          <w:lang w:eastAsia="en-IN"/>
        </w:rPr>
        <w:t>Efforts will be made to</w:t>
      </w:r>
      <w:r w:rsidR="00D75E83" w:rsidRPr="005C5F39">
        <w:rPr>
          <w:rFonts w:ascii="Tahoma" w:eastAsia="Times New Roman" w:hAnsi="Tahoma" w:cs="Tahoma"/>
          <w:lang w:eastAsia="en-IN"/>
        </w:rPr>
        <w:t xml:space="preserve"> provide some industry connect so as to open avenues for mutually beneficial commercial or policy level engagement</w:t>
      </w:r>
      <w:r w:rsidR="005C22E9" w:rsidRPr="005C5F39">
        <w:rPr>
          <w:rFonts w:ascii="Tahoma" w:eastAsia="Times New Roman" w:hAnsi="Tahoma" w:cs="Tahoma"/>
          <w:lang w:eastAsia="en-IN"/>
        </w:rPr>
        <w:t>.</w:t>
      </w:r>
    </w:p>
    <w:p w:rsidR="005C5F39" w:rsidRPr="003D1650" w:rsidRDefault="005C5F39" w:rsidP="005C5F39">
      <w:pPr>
        <w:shd w:val="clear" w:color="auto" w:fill="FFFFFF"/>
        <w:ind w:left="720"/>
        <w:jc w:val="both"/>
        <w:rPr>
          <w:rFonts w:ascii="Tahoma" w:eastAsia="Times New Roman" w:hAnsi="Tahoma" w:cs="Tahoma"/>
          <w:sz w:val="16"/>
          <w:szCs w:val="16"/>
          <w:lang w:eastAsia="en-IN"/>
        </w:rPr>
      </w:pPr>
    </w:p>
    <w:p w:rsidR="005C22E9" w:rsidRPr="005C5F39" w:rsidRDefault="005C22E9" w:rsidP="005C5F39">
      <w:pPr>
        <w:shd w:val="clear" w:color="auto" w:fill="FFFFFF"/>
        <w:ind w:left="720"/>
        <w:jc w:val="both"/>
        <w:rPr>
          <w:rFonts w:ascii="Tahoma" w:eastAsia="Times New Roman" w:hAnsi="Tahoma" w:cs="Tahoma"/>
          <w:lang w:eastAsia="en-IN"/>
        </w:rPr>
      </w:pPr>
      <w:r w:rsidRPr="005C5F39">
        <w:rPr>
          <w:rFonts w:ascii="Tahoma" w:eastAsia="Times New Roman" w:hAnsi="Tahoma" w:cs="Tahoma"/>
          <w:lang w:eastAsia="en-IN"/>
        </w:rPr>
        <w:t>India’s most successful PPP models will be discussed for e.g. Ayushman Bharat Yojana, Arogya Raksha Scheme in Andhra Pradesh, Yeshasvini Health scheme in Karnataka, Contracting in Sawai Man Singh Hospital, Jaipur, Rajiv Gandhi Super-specialty Hospital, Raichur, Karnataka and IL&amp;FS Education with RCM Reddy</w:t>
      </w:r>
      <w:r w:rsidR="00A57542" w:rsidRPr="005C5F39">
        <w:rPr>
          <w:rFonts w:ascii="Tahoma" w:eastAsia="Times New Roman" w:hAnsi="Tahoma" w:cs="Tahoma"/>
          <w:lang w:eastAsia="en-IN"/>
        </w:rPr>
        <w:t xml:space="preserve">. </w:t>
      </w:r>
    </w:p>
    <w:p w:rsidR="00A57542" w:rsidRPr="003D1650" w:rsidRDefault="00A57542" w:rsidP="005C5F39">
      <w:pPr>
        <w:shd w:val="clear" w:color="auto" w:fill="FFFFFF"/>
        <w:ind w:left="720"/>
        <w:jc w:val="both"/>
        <w:rPr>
          <w:rFonts w:ascii="Tahoma" w:eastAsia="Times New Roman" w:hAnsi="Tahoma" w:cs="Tahoma"/>
          <w:sz w:val="16"/>
          <w:szCs w:val="16"/>
          <w:lang w:eastAsia="en-IN"/>
        </w:rPr>
      </w:pPr>
    </w:p>
    <w:p w:rsidR="0060682E" w:rsidRPr="005C5F39" w:rsidRDefault="00A57542" w:rsidP="005C5F39">
      <w:pPr>
        <w:ind w:left="720"/>
        <w:jc w:val="both"/>
        <w:rPr>
          <w:rFonts w:ascii="Tahoma" w:hAnsi="Tahoma" w:cs="Tahoma"/>
        </w:rPr>
      </w:pPr>
      <w:r w:rsidRPr="005C5F39">
        <w:rPr>
          <w:rFonts w:ascii="Tahoma" w:eastAsia="Times New Roman" w:hAnsi="Tahoma" w:cs="Tahoma"/>
          <w:lang w:eastAsia="en-IN"/>
        </w:rPr>
        <w:t xml:space="preserve">Govt’s new PPP strategy </w:t>
      </w:r>
      <w:r w:rsidR="005C5F39">
        <w:rPr>
          <w:rFonts w:ascii="Tahoma" w:eastAsia="Times New Roman" w:hAnsi="Tahoma" w:cs="Tahoma"/>
          <w:lang w:eastAsia="en-IN"/>
        </w:rPr>
        <w:t xml:space="preserve">which is </w:t>
      </w:r>
      <w:r w:rsidRPr="005C5F39">
        <w:rPr>
          <w:rFonts w:ascii="Tahoma" w:eastAsia="Times New Roman" w:hAnsi="Tahoma" w:cs="Tahoma"/>
          <w:lang w:eastAsia="en-IN"/>
        </w:rPr>
        <w:t>seen boosting infrastructure creation</w:t>
      </w:r>
      <w:r w:rsidR="005C5F39">
        <w:rPr>
          <w:rFonts w:ascii="Tahoma" w:eastAsia="Times New Roman" w:hAnsi="Tahoma" w:cs="Tahoma"/>
          <w:lang w:eastAsia="en-IN"/>
        </w:rPr>
        <w:t xml:space="preserve"> will also be discussed.</w:t>
      </w:r>
    </w:p>
    <w:p w:rsidR="0060682E" w:rsidRPr="003D1650" w:rsidRDefault="0060682E" w:rsidP="005C5F39">
      <w:pPr>
        <w:autoSpaceDE w:val="0"/>
        <w:autoSpaceDN w:val="0"/>
        <w:adjustRightInd w:val="0"/>
        <w:ind w:left="720"/>
        <w:rPr>
          <w:rFonts w:ascii="Tahoma" w:hAnsi="Tahoma" w:cs="Tahoma"/>
          <w:sz w:val="16"/>
          <w:szCs w:val="16"/>
        </w:rPr>
      </w:pPr>
    </w:p>
    <w:p w:rsidR="0060682E" w:rsidRPr="00AA3230" w:rsidRDefault="0060682E" w:rsidP="005C5F39">
      <w:pPr>
        <w:autoSpaceDE w:val="0"/>
        <w:autoSpaceDN w:val="0"/>
        <w:adjustRightInd w:val="0"/>
        <w:ind w:left="720"/>
        <w:jc w:val="both"/>
        <w:rPr>
          <w:rFonts w:ascii="Tahoma" w:hAnsi="Tahoma" w:cs="Tahoma"/>
        </w:rPr>
      </w:pPr>
      <w:r w:rsidRPr="005C5F39">
        <w:rPr>
          <w:rFonts w:ascii="Tahoma" w:hAnsi="Tahoma" w:cs="Tahoma"/>
          <w:b/>
        </w:rPr>
        <w:t>Financial Analysis:</w:t>
      </w:r>
      <w:r w:rsidRPr="005C5F39">
        <w:rPr>
          <w:rFonts w:ascii="Tahoma" w:hAnsi="Tahoma" w:cs="Tahoma"/>
        </w:rPr>
        <w:t xml:space="preserve"> Provides a prediction of financial benefits and costs. It is linked to market analysis that provides an idea of revenues to be generated by the project and to technical analysis that permits </w:t>
      </w:r>
      <w:r w:rsidRPr="00AA3230">
        <w:rPr>
          <w:rFonts w:ascii="Tahoma" w:hAnsi="Tahoma" w:cs="Tahoma"/>
        </w:rPr>
        <w:t xml:space="preserve">estimation of project costs.  </w:t>
      </w:r>
    </w:p>
    <w:p w:rsidR="0060682E" w:rsidRPr="003D1650" w:rsidRDefault="0060682E" w:rsidP="005C5F39">
      <w:pPr>
        <w:autoSpaceDE w:val="0"/>
        <w:autoSpaceDN w:val="0"/>
        <w:adjustRightInd w:val="0"/>
        <w:ind w:left="426"/>
        <w:rPr>
          <w:rFonts w:ascii="Tahoma" w:hAnsi="Tahoma" w:cs="Tahoma"/>
          <w:sz w:val="16"/>
          <w:szCs w:val="16"/>
        </w:rPr>
      </w:pPr>
    </w:p>
    <w:p w:rsidR="0060682E" w:rsidRPr="00AA3230" w:rsidRDefault="0060682E" w:rsidP="005C5F39">
      <w:pPr>
        <w:autoSpaceDE w:val="0"/>
        <w:autoSpaceDN w:val="0"/>
        <w:adjustRightInd w:val="0"/>
        <w:ind w:left="426"/>
        <w:rPr>
          <w:rFonts w:ascii="Tahoma" w:hAnsi="Tahoma" w:cs="Tahoma"/>
          <w:b/>
        </w:rPr>
      </w:pPr>
      <w:r w:rsidRPr="00AA3230">
        <w:rPr>
          <w:rFonts w:ascii="Tahoma" w:hAnsi="Tahoma" w:cs="Tahoma"/>
          <w:b/>
        </w:rPr>
        <w:t>Module 4 - Environmental Analysis</w:t>
      </w:r>
      <w:r w:rsidR="005C5F39">
        <w:rPr>
          <w:rFonts w:ascii="Tahoma" w:hAnsi="Tahoma" w:cs="Tahoma"/>
          <w:b/>
        </w:rPr>
        <w:t>:</w:t>
      </w:r>
    </w:p>
    <w:p w:rsidR="0060682E" w:rsidRPr="00AA3230" w:rsidRDefault="0060682E" w:rsidP="005C5F39">
      <w:pPr>
        <w:autoSpaceDE w:val="0"/>
        <w:autoSpaceDN w:val="0"/>
        <w:adjustRightInd w:val="0"/>
        <w:ind w:left="426"/>
        <w:jc w:val="both"/>
        <w:rPr>
          <w:rFonts w:ascii="Tahoma" w:hAnsi="Tahoma" w:cs="Tahoma"/>
        </w:rPr>
      </w:pPr>
      <w:r w:rsidRPr="00AA3230">
        <w:rPr>
          <w:rFonts w:ascii="Tahoma" w:hAnsi="Tahoma" w:cs="Tahoma"/>
        </w:rPr>
        <w:t>An Environmental Analysis (EA) identifies problems, conflicts, or resource constraints that may affect the natural environment or the viability of a project. After predicting potential issues, the EA identifies measures to minimize problems and outlines ways to improve the project's feasibility.</w:t>
      </w:r>
    </w:p>
    <w:p w:rsidR="0060682E" w:rsidRPr="003D1650" w:rsidRDefault="0060682E" w:rsidP="005C5F39">
      <w:pPr>
        <w:autoSpaceDE w:val="0"/>
        <w:autoSpaceDN w:val="0"/>
        <w:adjustRightInd w:val="0"/>
        <w:ind w:left="426"/>
        <w:jc w:val="both"/>
        <w:rPr>
          <w:rFonts w:ascii="Tahoma" w:hAnsi="Tahoma" w:cs="Tahoma"/>
          <w:sz w:val="16"/>
          <w:szCs w:val="16"/>
        </w:rPr>
      </w:pPr>
    </w:p>
    <w:p w:rsidR="0060682E" w:rsidRPr="00AA3230" w:rsidRDefault="0060682E" w:rsidP="005C5F39">
      <w:pPr>
        <w:autoSpaceDE w:val="0"/>
        <w:autoSpaceDN w:val="0"/>
        <w:adjustRightInd w:val="0"/>
        <w:ind w:left="426"/>
        <w:rPr>
          <w:rFonts w:ascii="Tahoma" w:hAnsi="Tahoma" w:cs="Tahoma"/>
        </w:rPr>
      </w:pPr>
      <w:r w:rsidRPr="00AA3230">
        <w:rPr>
          <w:rFonts w:ascii="Tahoma" w:hAnsi="Tahoma" w:cs="Tahoma"/>
          <w:b/>
        </w:rPr>
        <w:t>Module 5 - Risk Analysis</w:t>
      </w:r>
    </w:p>
    <w:p w:rsidR="0060682E" w:rsidRPr="00AA3230" w:rsidRDefault="0060682E" w:rsidP="005C5F39">
      <w:pPr>
        <w:autoSpaceDE w:val="0"/>
        <w:autoSpaceDN w:val="0"/>
        <w:adjustRightInd w:val="0"/>
        <w:ind w:left="426"/>
        <w:jc w:val="both"/>
        <w:rPr>
          <w:rFonts w:ascii="Tahoma" w:hAnsi="Tahoma" w:cs="Tahoma"/>
        </w:rPr>
      </w:pPr>
      <w:r w:rsidRPr="00AA3230">
        <w:rPr>
          <w:rFonts w:ascii="Tahoma" w:hAnsi="Tahoma" w:cs="Tahoma"/>
        </w:rPr>
        <w:t xml:space="preserve">Project Risk Analysis and Management is a process designed to remove or reduce the risks which threaten the achievement of project objectives. Risk categories are: Internal, External, Technical and Unforeseeable. It involves identification of various tools and techniques.   </w:t>
      </w:r>
    </w:p>
    <w:p w:rsidR="0060682E" w:rsidRPr="003D1650" w:rsidRDefault="0060682E" w:rsidP="005C5F39">
      <w:pPr>
        <w:autoSpaceDE w:val="0"/>
        <w:autoSpaceDN w:val="0"/>
        <w:adjustRightInd w:val="0"/>
        <w:ind w:left="426"/>
        <w:rPr>
          <w:rFonts w:ascii="Tahoma" w:hAnsi="Tahoma" w:cs="Tahoma"/>
          <w:sz w:val="16"/>
          <w:szCs w:val="16"/>
        </w:rPr>
      </w:pPr>
    </w:p>
    <w:p w:rsidR="0060682E" w:rsidRPr="00AA3230" w:rsidRDefault="0060682E" w:rsidP="005C5F39">
      <w:pPr>
        <w:autoSpaceDE w:val="0"/>
        <w:autoSpaceDN w:val="0"/>
        <w:adjustRightInd w:val="0"/>
        <w:ind w:left="426"/>
        <w:rPr>
          <w:rFonts w:ascii="Tahoma" w:hAnsi="Tahoma" w:cs="Tahoma"/>
          <w:b/>
        </w:rPr>
      </w:pPr>
      <w:r w:rsidRPr="00AA3230">
        <w:rPr>
          <w:rFonts w:ascii="Tahoma" w:hAnsi="Tahoma" w:cs="Tahoma"/>
          <w:b/>
        </w:rPr>
        <w:t>Module 6 - Infrastructure Development &amp; Financing</w:t>
      </w:r>
    </w:p>
    <w:p w:rsidR="003D1650" w:rsidRPr="003D1650" w:rsidRDefault="0060682E" w:rsidP="005C5F39">
      <w:pPr>
        <w:shd w:val="clear" w:color="auto" w:fill="FFFFFF"/>
        <w:ind w:left="426"/>
        <w:jc w:val="both"/>
        <w:rPr>
          <w:rFonts w:ascii="Tahoma" w:hAnsi="Tahoma" w:cs="Tahoma"/>
          <w:sz w:val="10"/>
          <w:szCs w:val="10"/>
        </w:rPr>
      </w:pPr>
      <w:r w:rsidRPr="00AA3230">
        <w:rPr>
          <w:rFonts w:ascii="Tahoma" w:hAnsi="Tahoma" w:cs="Tahoma"/>
        </w:rPr>
        <w:t>There are some common characteristics of infrastructure assets that differentiate them from other assets such as Capital intensity and longevity; Economies of scale and externalities, Heterogeneity, complexity and presence of a large number of parties and Opaqueness. Improving the understanding about opportunities and challenges of financing instruments alternative to traditional debt, in different economic and regulatory environments, and in light of ongoing financial reforms.</w:t>
      </w:r>
      <w:r w:rsidRPr="00AA3230">
        <w:rPr>
          <w:rFonts w:ascii="Tahoma" w:hAnsi="Tahoma" w:cs="Tahoma"/>
        </w:rPr>
        <w:cr/>
      </w:r>
    </w:p>
    <w:p w:rsidR="00D75E83" w:rsidRPr="00291134" w:rsidRDefault="00920D98" w:rsidP="005C5F39">
      <w:pPr>
        <w:shd w:val="clear" w:color="auto" w:fill="FFFFFF"/>
        <w:ind w:left="426"/>
        <w:jc w:val="both"/>
        <w:rPr>
          <w:rFonts w:ascii="Tahoma" w:eastAsia="Times New Roman" w:hAnsi="Tahoma" w:cs="Tahoma"/>
          <w:color w:val="222222"/>
          <w:lang w:eastAsia="en-IN"/>
        </w:rPr>
      </w:pPr>
      <w:r w:rsidRPr="00291134">
        <w:rPr>
          <w:rFonts w:ascii="Tahoma" w:eastAsia="Times New Roman" w:hAnsi="Tahoma" w:cs="Tahoma"/>
          <w:color w:val="000000"/>
          <w:lang w:eastAsia="en-IN"/>
        </w:rPr>
        <w:t>The c</w:t>
      </w:r>
      <w:r w:rsidR="00D75E83" w:rsidRPr="00291134">
        <w:rPr>
          <w:rFonts w:ascii="Tahoma" w:eastAsia="Times New Roman" w:hAnsi="Tahoma" w:cs="Tahoma"/>
          <w:color w:val="000000"/>
          <w:lang w:eastAsia="en-IN"/>
        </w:rPr>
        <w:t>ourse will cover various aspects and different sectors</w:t>
      </w:r>
      <w:r w:rsidR="00291134" w:rsidRPr="00291134">
        <w:rPr>
          <w:rFonts w:ascii="Tahoma" w:eastAsia="Times New Roman" w:hAnsi="Tahoma" w:cs="Tahoma"/>
          <w:color w:val="000000"/>
          <w:lang w:eastAsia="en-IN"/>
        </w:rPr>
        <w:t>, l</w:t>
      </w:r>
      <w:r w:rsidR="00D75E83" w:rsidRPr="00291134">
        <w:rPr>
          <w:rFonts w:ascii="Tahoma" w:eastAsia="Times New Roman" w:hAnsi="Tahoma" w:cs="Tahoma"/>
          <w:color w:val="000000"/>
          <w:lang w:eastAsia="en-IN"/>
        </w:rPr>
        <w:t xml:space="preserve">ike power, road, agriculture, banking and trade. </w:t>
      </w:r>
      <w:r w:rsidR="00291134" w:rsidRPr="00291134">
        <w:rPr>
          <w:rFonts w:ascii="Tahoma" w:eastAsia="Times New Roman" w:hAnsi="Tahoma" w:cs="Tahoma"/>
          <w:color w:val="000000"/>
          <w:lang w:eastAsia="en-IN"/>
        </w:rPr>
        <w:t>It will also entail v</w:t>
      </w:r>
      <w:r w:rsidR="00D75E83" w:rsidRPr="00291134">
        <w:rPr>
          <w:rFonts w:ascii="Tahoma" w:eastAsia="Times New Roman" w:hAnsi="Tahoma" w:cs="Tahoma"/>
          <w:color w:val="000000"/>
          <w:lang w:eastAsia="en-IN"/>
        </w:rPr>
        <w:t>isits to Gift City, ATIRA</w:t>
      </w:r>
      <w:r w:rsidR="00291134" w:rsidRPr="00291134">
        <w:rPr>
          <w:rFonts w:ascii="Tahoma" w:eastAsia="Times New Roman" w:hAnsi="Tahoma" w:cs="Tahoma"/>
          <w:color w:val="000000"/>
          <w:lang w:eastAsia="en-IN"/>
        </w:rPr>
        <w:t>, Sardar Sarovar, and Statue of Unity</w:t>
      </w:r>
      <w:r w:rsidR="00D75E83" w:rsidRPr="00291134">
        <w:rPr>
          <w:rFonts w:ascii="Tahoma" w:eastAsia="Times New Roman" w:hAnsi="Tahoma" w:cs="Tahoma"/>
          <w:color w:val="000000"/>
          <w:lang w:eastAsia="en-IN"/>
        </w:rPr>
        <w:t>.</w:t>
      </w:r>
    </w:p>
    <w:p w:rsidR="0060682E" w:rsidRPr="00AA3230" w:rsidRDefault="0060682E" w:rsidP="005C5F39">
      <w:pPr>
        <w:autoSpaceDE w:val="0"/>
        <w:autoSpaceDN w:val="0"/>
        <w:adjustRightInd w:val="0"/>
        <w:ind w:left="426"/>
        <w:jc w:val="both"/>
        <w:rPr>
          <w:rFonts w:ascii="Tahoma" w:hAnsi="Tahoma" w:cs="Tahoma"/>
          <w:b/>
        </w:rPr>
      </w:pPr>
      <w:r w:rsidRPr="00AA3230">
        <w:rPr>
          <w:rFonts w:ascii="Tahoma" w:hAnsi="Tahoma" w:cs="Tahoma"/>
        </w:rPr>
        <w:tab/>
      </w:r>
      <w:r w:rsidRPr="00AA3230">
        <w:rPr>
          <w:rFonts w:ascii="Tahoma" w:hAnsi="Tahoma" w:cs="Tahoma"/>
          <w:b/>
        </w:rPr>
        <w:tab/>
      </w:r>
    </w:p>
    <w:p w:rsidR="0060682E" w:rsidRPr="00AA3230" w:rsidRDefault="0060682E" w:rsidP="005C5F39">
      <w:pPr>
        <w:autoSpaceDE w:val="0"/>
        <w:autoSpaceDN w:val="0"/>
        <w:adjustRightInd w:val="0"/>
        <w:ind w:left="426"/>
        <w:rPr>
          <w:rFonts w:ascii="Tahoma" w:hAnsi="Tahoma" w:cs="Tahoma"/>
        </w:rPr>
      </w:pPr>
      <w:r w:rsidRPr="00AA3230">
        <w:rPr>
          <w:rFonts w:ascii="Tahoma" w:hAnsi="Tahoma" w:cs="Tahoma"/>
          <w:b/>
        </w:rPr>
        <w:t>Module 7 - Evaluating the rewards &amp; risks for sustainable opportunities</w:t>
      </w:r>
    </w:p>
    <w:p w:rsidR="0060682E" w:rsidRPr="00AA3230" w:rsidRDefault="0060682E" w:rsidP="005C5F39">
      <w:pPr>
        <w:autoSpaceDE w:val="0"/>
        <w:autoSpaceDN w:val="0"/>
        <w:adjustRightInd w:val="0"/>
        <w:ind w:left="426"/>
        <w:jc w:val="both"/>
        <w:rPr>
          <w:rFonts w:ascii="Tahoma" w:hAnsi="Tahoma" w:cs="Tahoma"/>
        </w:rPr>
      </w:pPr>
      <w:r w:rsidRPr="00AA3230">
        <w:rPr>
          <w:rFonts w:ascii="Tahoma" w:hAnsi="Tahoma" w:cs="Tahoma"/>
        </w:rPr>
        <w:t xml:space="preserve">Business sustainability is a necessary component of the business planning and </w:t>
      </w:r>
      <w:r w:rsidRPr="00AA3230">
        <w:rPr>
          <w:rFonts w:ascii="Tahoma" w:hAnsi="Tahoma" w:cs="Tahoma"/>
        </w:rPr>
        <w:lastRenderedPageBreak/>
        <w:t xml:space="preserve">management cycles throughout any organization, and an integral part of any risk management process. Business sustainability seeks to help the organization develop a balanced and integrated approach to meeting its economic, environmental, and social responsibilities to its stakeholders. </w:t>
      </w:r>
    </w:p>
    <w:p w:rsidR="0060682E" w:rsidRPr="003D1650" w:rsidRDefault="0060682E" w:rsidP="005C5F39">
      <w:pPr>
        <w:autoSpaceDE w:val="0"/>
        <w:autoSpaceDN w:val="0"/>
        <w:adjustRightInd w:val="0"/>
        <w:ind w:left="426"/>
        <w:rPr>
          <w:rFonts w:ascii="Tahoma" w:hAnsi="Tahoma" w:cs="Tahoma"/>
          <w:sz w:val="16"/>
          <w:szCs w:val="16"/>
        </w:rPr>
      </w:pPr>
    </w:p>
    <w:p w:rsidR="0060682E" w:rsidRPr="00AA3230" w:rsidRDefault="0060682E" w:rsidP="005C5F39">
      <w:pPr>
        <w:autoSpaceDE w:val="0"/>
        <w:autoSpaceDN w:val="0"/>
        <w:adjustRightInd w:val="0"/>
        <w:ind w:left="426"/>
        <w:rPr>
          <w:rFonts w:ascii="Tahoma" w:hAnsi="Tahoma" w:cs="Tahoma"/>
        </w:rPr>
      </w:pPr>
      <w:r w:rsidRPr="00AA3230">
        <w:rPr>
          <w:rFonts w:ascii="Tahoma" w:hAnsi="Tahoma" w:cs="Tahoma"/>
          <w:b/>
        </w:rPr>
        <w:t xml:space="preserve">Module 8 - </w:t>
      </w:r>
      <w:r w:rsidRPr="00AA3230">
        <w:rPr>
          <w:rFonts w:ascii="Tahoma" w:hAnsi="Tahoma" w:cs="Tahoma"/>
          <w:b/>
          <w:bCs/>
        </w:rPr>
        <w:t>National Cost-Benefit Analysis</w:t>
      </w:r>
    </w:p>
    <w:p w:rsidR="0060682E" w:rsidRPr="00AA3230" w:rsidRDefault="0060682E" w:rsidP="005C5F39">
      <w:pPr>
        <w:autoSpaceDE w:val="0"/>
        <w:autoSpaceDN w:val="0"/>
        <w:adjustRightInd w:val="0"/>
        <w:ind w:left="426"/>
        <w:jc w:val="both"/>
        <w:rPr>
          <w:rFonts w:ascii="Tahoma" w:hAnsi="Tahoma" w:cs="Tahoma"/>
        </w:rPr>
      </w:pPr>
      <w:r w:rsidRPr="00AA3230">
        <w:rPr>
          <w:rFonts w:ascii="Tahoma" w:hAnsi="Tahoma" w:cs="Tahoma"/>
        </w:rPr>
        <w:t>Cost benefit analysis (CBA), sometimes called benefit cost analysis (BCA), is a systematic approach to estimating the strengths and weaknesses of alternatives (for example in transactions, activities, functional business requirements); it is used to determine options that provide the best approach to achieve benefits while preserving savings. The CBA is also defined as a systematic process for calculating and comparing benefits and costs of a decision, policy (with particular regard to government policy) or (in general) project.</w:t>
      </w:r>
      <w:r w:rsidRPr="00AA3230">
        <w:rPr>
          <w:rFonts w:ascii="Tahoma" w:hAnsi="Tahoma" w:cs="Tahoma"/>
        </w:rPr>
        <w:tab/>
      </w:r>
    </w:p>
    <w:p w:rsidR="0060682E" w:rsidRPr="003D1650" w:rsidRDefault="0060682E" w:rsidP="005C5F39">
      <w:pPr>
        <w:autoSpaceDE w:val="0"/>
        <w:autoSpaceDN w:val="0"/>
        <w:adjustRightInd w:val="0"/>
        <w:ind w:left="426"/>
        <w:jc w:val="both"/>
        <w:rPr>
          <w:rFonts w:ascii="Tahoma" w:hAnsi="Tahoma" w:cs="Tahoma"/>
          <w:sz w:val="16"/>
          <w:szCs w:val="16"/>
        </w:rPr>
      </w:pPr>
      <w:r w:rsidRPr="00AA3230">
        <w:rPr>
          <w:rFonts w:ascii="Tahoma" w:hAnsi="Tahoma" w:cs="Tahoma"/>
        </w:rPr>
        <w:tab/>
      </w:r>
    </w:p>
    <w:p w:rsidR="0060682E" w:rsidRPr="00AA3230" w:rsidRDefault="0060682E" w:rsidP="005C5F39">
      <w:pPr>
        <w:autoSpaceDE w:val="0"/>
        <w:autoSpaceDN w:val="0"/>
        <w:adjustRightInd w:val="0"/>
        <w:ind w:left="426"/>
        <w:rPr>
          <w:rFonts w:ascii="Tahoma" w:hAnsi="Tahoma" w:cs="Tahoma"/>
        </w:rPr>
      </w:pPr>
      <w:r w:rsidRPr="00AA3230">
        <w:rPr>
          <w:rFonts w:ascii="Tahoma" w:hAnsi="Tahoma" w:cs="Tahoma"/>
          <w:b/>
        </w:rPr>
        <w:t>Module 9 - Financing Sustainable Opportunities</w:t>
      </w:r>
    </w:p>
    <w:p w:rsidR="0060682E" w:rsidRPr="003D1650" w:rsidRDefault="0060682E" w:rsidP="005C5F39">
      <w:pPr>
        <w:autoSpaceDE w:val="0"/>
        <w:autoSpaceDN w:val="0"/>
        <w:adjustRightInd w:val="0"/>
        <w:ind w:left="426"/>
        <w:jc w:val="both"/>
        <w:rPr>
          <w:rFonts w:ascii="Tahoma" w:hAnsi="Tahoma" w:cs="Tahoma"/>
          <w:sz w:val="16"/>
          <w:szCs w:val="16"/>
        </w:rPr>
      </w:pPr>
      <w:r w:rsidRPr="00AA3230">
        <w:rPr>
          <w:rFonts w:ascii="Tahoma" w:hAnsi="Tahoma" w:cs="Tahoma"/>
        </w:rPr>
        <w:t>Given the right applications and structures, the benefits of project finance can more than offset the higher transaction costs, increased time commitments, and higher debt rates typically associated with project financings. This briefing seeks to identify the areas of potential risk associated with project finance, and the ways in which these may materialise in the short and medium term for financial institutions.</w:t>
      </w:r>
    </w:p>
    <w:p w:rsidR="0060682E" w:rsidRPr="003D1650" w:rsidRDefault="0060682E" w:rsidP="005C5F39">
      <w:pPr>
        <w:autoSpaceDE w:val="0"/>
        <w:autoSpaceDN w:val="0"/>
        <w:adjustRightInd w:val="0"/>
        <w:ind w:left="426"/>
        <w:rPr>
          <w:rFonts w:ascii="Tahoma" w:hAnsi="Tahoma" w:cs="Tahoma"/>
          <w:sz w:val="16"/>
          <w:szCs w:val="16"/>
        </w:rPr>
      </w:pPr>
      <w:r w:rsidRPr="003D1650">
        <w:rPr>
          <w:rFonts w:ascii="Tahoma" w:hAnsi="Tahoma" w:cs="Tahoma"/>
          <w:sz w:val="16"/>
          <w:szCs w:val="16"/>
        </w:rPr>
        <w:tab/>
      </w:r>
      <w:r w:rsidRPr="003D1650">
        <w:rPr>
          <w:rFonts w:ascii="Tahoma" w:hAnsi="Tahoma" w:cs="Tahoma"/>
          <w:sz w:val="16"/>
          <w:szCs w:val="16"/>
        </w:rPr>
        <w:tab/>
      </w:r>
      <w:r w:rsidRPr="003D1650">
        <w:rPr>
          <w:rFonts w:ascii="Tahoma" w:hAnsi="Tahoma" w:cs="Tahoma"/>
          <w:sz w:val="16"/>
          <w:szCs w:val="16"/>
        </w:rPr>
        <w:tab/>
      </w:r>
    </w:p>
    <w:p w:rsidR="0060682E" w:rsidRPr="00AA3230" w:rsidRDefault="0060682E" w:rsidP="005C5F39">
      <w:pPr>
        <w:autoSpaceDE w:val="0"/>
        <w:autoSpaceDN w:val="0"/>
        <w:adjustRightInd w:val="0"/>
        <w:ind w:left="426"/>
        <w:jc w:val="both"/>
        <w:rPr>
          <w:rFonts w:ascii="Tahoma" w:hAnsi="Tahoma" w:cs="Tahoma"/>
          <w:b/>
        </w:rPr>
      </w:pPr>
      <w:r w:rsidRPr="00AA3230">
        <w:rPr>
          <w:rFonts w:ascii="Tahoma" w:hAnsi="Tahoma" w:cs="Tahoma"/>
          <w:b/>
        </w:rPr>
        <w:t>Module 10</w:t>
      </w:r>
      <w:r w:rsidR="00000BA8" w:rsidRPr="00AA3230">
        <w:rPr>
          <w:rFonts w:ascii="Tahoma" w:hAnsi="Tahoma" w:cs="Tahoma"/>
          <w:b/>
        </w:rPr>
        <w:t xml:space="preserve"> </w:t>
      </w:r>
      <w:r w:rsidRPr="00AA3230">
        <w:rPr>
          <w:rFonts w:ascii="Tahoma" w:hAnsi="Tahoma" w:cs="Tahoma"/>
          <w:b/>
        </w:rPr>
        <w:t>-</w:t>
      </w:r>
      <w:r w:rsidR="00000BA8" w:rsidRPr="00AA3230">
        <w:rPr>
          <w:rFonts w:ascii="Tahoma" w:hAnsi="Tahoma" w:cs="Tahoma"/>
          <w:b/>
        </w:rPr>
        <w:t xml:space="preserve"> </w:t>
      </w:r>
      <w:r w:rsidRPr="00AA3230">
        <w:rPr>
          <w:rFonts w:ascii="Tahoma" w:hAnsi="Tahoma" w:cs="Tahoma"/>
          <w:b/>
        </w:rPr>
        <w:t>Role of Business Management Organization as catalyst for prom</w:t>
      </w:r>
      <w:r w:rsidR="00E049CA">
        <w:rPr>
          <w:rFonts w:ascii="Tahoma" w:hAnsi="Tahoma" w:cs="Tahoma"/>
          <w:b/>
        </w:rPr>
        <w:t>oting sustainable opportunities</w:t>
      </w:r>
    </w:p>
    <w:p w:rsidR="0060682E" w:rsidRPr="00AA3230" w:rsidRDefault="0060682E" w:rsidP="005C5F39">
      <w:pPr>
        <w:autoSpaceDE w:val="0"/>
        <w:autoSpaceDN w:val="0"/>
        <w:adjustRightInd w:val="0"/>
        <w:ind w:left="426"/>
        <w:jc w:val="both"/>
        <w:rPr>
          <w:rFonts w:ascii="Tahoma" w:hAnsi="Tahoma" w:cs="Tahoma"/>
        </w:rPr>
      </w:pPr>
      <w:r w:rsidRPr="00AA3230">
        <w:rPr>
          <w:rFonts w:ascii="Tahoma" w:hAnsi="Tahoma" w:cs="Tahoma"/>
        </w:rPr>
        <w:t xml:space="preserve">Corporate Sustainability means internalizing environmental and social responsibilities into a reinvented core business strategy in a phased manner that enables the corporation to deliver lasting benefits to current and future generations of shareholders, employees and other stakeholders. </w:t>
      </w:r>
    </w:p>
    <w:p w:rsidR="0060682E" w:rsidRPr="003D1650" w:rsidRDefault="0060682E" w:rsidP="005C5F39">
      <w:pPr>
        <w:autoSpaceDE w:val="0"/>
        <w:autoSpaceDN w:val="0"/>
        <w:adjustRightInd w:val="0"/>
        <w:ind w:left="426"/>
        <w:jc w:val="both"/>
        <w:rPr>
          <w:rFonts w:ascii="Tahoma" w:hAnsi="Tahoma" w:cs="Tahoma"/>
          <w:sz w:val="16"/>
          <w:szCs w:val="16"/>
        </w:rPr>
      </w:pPr>
    </w:p>
    <w:p w:rsidR="0060682E" w:rsidRPr="00AA3230" w:rsidRDefault="0060682E" w:rsidP="005C5F39">
      <w:pPr>
        <w:autoSpaceDE w:val="0"/>
        <w:autoSpaceDN w:val="0"/>
        <w:adjustRightInd w:val="0"/>
        <w:ind w:left="426"/>
        <w:rPr>
          <w:rFonts w:ascii="Tahoma" w:hAnsi="Tahoma" w:cs="Tahoma"/>
          <w:b/>
        </w:rPr>
      </w:pPr>
      <w:r w:rsidRPr="00AA3230">
        <w:rPr>
          <w:rFonts w:ascii="Tahoma" w:hAnsi="Tahoma" w:cs="Tahoma"/>
          <w:b/>
        </w:rPr>
        <w:t>Module 11</w:t>
      </w:r>
      <w:r w:rsidR="00E049CA">
        <w:rPr>
          <w:rFonts w:ascii="Tahoma" w:hAnsi="Tahoma" w:cs="Tahoma"/>
          <w:b/>
        </w:rPr>
        <w:t xml:space="preserve"> </w:t>
      </w:r>
      <w:r w:rsidRPr="00AA3230">
        <w:rPr>
          <w:rFonts w:ascii="Tahoma" w:hAnsi="Tahoma" w:cs="Tahoma"/>
          <w:b/>
        </w:rPr>
        <w:t>- Entrepreneurial &amp; Management Assessment</w:t>
      </w:r>
    </w:p>
    <w:p w:rsidR="0060682E" w:rsidRPr="003D1650" w:rsidRDefault="0060682E" w:rsidP="005C5F39">
      <w:pPr>
        <w:autoSpaceDE w:val="0"/>
        <w:autoSpaceDN w:val="0"/>
        <w:adjustRightInd w:val="0"/>
        <w:ind w:left="426"/>
        <w:jc w:val="both"/>
        <w:rPr>
          <w:rFonts w:ascii="Tahoma" w:hAnsi="Tahoma" w:cs="Tahoma"/>
          <w:sz w:val="16"/>
          <w:szCs w:val="16"/>
        </w:rPr>
      </w:pPr>
      <w:r w:rsidRPr="00AA3230">
        <w:rPr>
          <w:rFonts w:ascii="Tahoma" w:hAnsi="Tahoma" w:cs="Tahoma"/>
        </w:rPr>
        <w:t xml:space="preserve">From Idea to Execution - Entrepreneurs often begin with an idea. The challenge lies in translating this idea into a profitable product or service. Realistic Goal Setting, Task Management, Risk Assessment and Management Knowledge of Different Project Management Methodologies. </w:t>
      </w:r>
      <w:r w:rsidRPr="003D1650">
        <w:rPr>
          <w:rFonts w:ascii="Tahoma" w:hAnsi="Tahoma" w:cs="Tahoma"/>
          <w:sz w:val="16"/>
          <w:szCs w:val="16"/>
        </w:rPr>
        <w:tab/>
      </w:r>
      <w:r w:rsidRPr="003D1650">
        <w:rPr>
          <w:rFonts w:ascii="Tahoma" w:hAnsi="Tahoma" w:cs="Tahoma"/>
          <w:sz w:val="16"/>
          <w:szCs w:val="16"/>
        </w:rPr>
        <w:tab/>
      </w:r>
    </w:p>
    <w:p w:rsidR="0060682E" w:rsidRPr="003D1650" w:rsidRDefault="0060682E" w:rsidP="005C5F39">
      <w:pPr>
        <w:autoSpaceDE w:val="0"/>
        <w:autoSpaceDN w:val="0"/>
        <w:adjustRightInd w:val="0"/>
        <w:ind w:left="426"/>
        <w:rPr>
          <w:rFonts w:ascii="Tahoma" w:hAnsi="Tahoma" w:cs="Tahoma"/>
          <w:sz w:val="16"/>
          <w:szCs w:val="16"/>
        </w:rPr>
      </w:pPr>
      <w:r w:rsidRPr="003D1650">
        <w:rPr>
          <w:rFonts w:ascii="Tahoma" w:hAnsi="Tahoma" w:cs="Tahoma"/>
          <w:sz w:val="16"/>
          <w:szCs w:val="16"/>
        </w:rPr>
        <w:tab/>
      </w:r>
    </w:p>
    <w:p w:rsidR="0060682E" w:rsidRPr="00AA3230" w:rsidRDefault="0060682E" w:rsidP="005C5F39">
      <w:pPr>
        <w:autoSpaceDE w:val="0"/>
        <w:autoSpaceDN w:val="0"/>
        <w:adjustRightInd w:val="0"/>
        <w:ind w:left="426"/>
        <w:jc w:val="both"/>
        <w:rPr>
          <w:rFonts w:ascii="Tahoma" w:hAnsi="Tahoma" w:cs="Tahoma"/>
        </w:rPr>
      </w:pPr>
      <w:r w:rsidRPr="00AA3230">
        <w:rPr>
          <w:rFonts w:ascii="Tahoma" w:hAnsi="Tahoma" w:cs="Tahoma"/>
          <w:b/>
          <w:bCs/>
        </w:rPr>
        <w:t>Module 12</w:t>
      </w:r>
      <w:r w:rsidR="00E049CA">
        <w:rPr>
          <w:rFonts w:ascii="Tahoma" w:hAnsi="Tahoma" w:cs="Tahoma"/>
          <w:b/>
          <w:bCs/>
        </w:rPr>
        <w:t xml:space="preserve"> </w:t>
      </w:r>
      <w:r w:rsidRPr="00AA3230">
        <w:rPr>
          <w:rFonts w:ascii="Tahoma" w:hAnsi="Tahoma" w:cs="Tahoma"/>
          <w:b/>
          <w:bCs/>
        </w:rPr>
        <w:t>-</w:t>
      </w:r>
      <w:r w:rsidR="00E049CA">
        <w:rPr>
          <w:rFonts w:ascii="Tahoma" w:hAnsi="Tahoma" w:cs="Tahoma"/>
          <w:b/>
          <w:bCs/>
        </w:rPr>
        <w:t xml:space="preserve"> </w:t>
      </w:r>
      <w:r w:rsidRPr="00AA3230">
        <w:rPr>
          <w:rFonts w:ascii="Tahoma" w:hAnsi="Tahoma" w:cs="Tahoma"/>
          <w:b/>
          <w:bCs/>
        </w:rPr>
        <w:t xml:space="preserve">Exercise &amp; Group Presentation </w:t>
      </w:r>
      <w:r w:rsidRPr="00AA3230">
        <w:rPr>
          <w:rFonts w:ascii="Tahoma" w:hAnsi="Tahoma" w:cs="Tahoma"/>
        </w:rPr>
        <w:t xml:space="preserve"> </w:t>
      </w:r>
    </w:p>
    <w:p w:rsidR="0060682E" w:rsidRDefault="00E049CA" w:rsidP="005C5F39">
      <w:pPr>
        <w:autoSpaceDE w:val="0"/>
        <w:autoSpaceDN w:val="0"/>
        <w:adjustRightInd w:val="0"/>
        <w:ind w:left="426"/>
        <w:jc w:val="both"/>
        <w:rPr>
          <w:rFonts w:ascii="Tahoma" w:hAnsi="Tahoma" w:cs="Tahoma"/>
        </w:rPr>
      </w:pPr>
      <w:r>
        <w:rPr>
          <w:rFonts w:ascii="Tahoma" w:hAnsi="Tahoma" w:cs="Tahoma"/>
        </w:rPr>
        <w:t>Cases &amp; Practices</w:t>
      </w:r>
      <w:r w:rsidR="0060682E" w:rsidRPr="00AA3230">
        <w:rPr>
          <w:rFonts w:ascii="Tahoma" w:hAnsi="Tahoma" w:cs="Tahoma"/>
        </w:rPr>
        <w:t xml:space="preserve"> – Use of spread sheet for Financial Analysis – Use of Microsoft Project for Implementation </w:t>
      </w:r>
    </w:p>
    <w:p w:rsidR="00EE208D" w:rsidRPr="00EE208D" w:rsidRDefault="00EE208D" w:rsidP="005C5F39">
      <w:pPr>
        <w:autoSpaceDE w:val="0"/>
        <w:autoSpaceDN w:val="0"/>
        <w:adjustRightInd w:val="0"/>
        <w:ind w:left="426"/>
        <w:jc w:val="both"/>
        <w:rPr>
          <w:rFonts w:ascii="Tahoma" w:hAnsi="Tahoma" w:cs="Tahoma"/>
          <w:sz w:val="16"/>
          <w:szCs w:val="16"/>
        </w:rPr>
      </w:pPr>
    </w:p>
    <w:p w:rsidR="0060682E" w:rsidRPr="00AA3230" w:rsidRDefault="0060682E" w:rsidP="005C5F39">
      <w:pPr>
        <w:autoSpaceDE w:val="0"/>
        <w:autoSpaceDN w:val="0"/>
        <w:adjustRightInd w:val="0"/>
        <w:ind w:left="426"/>
        <w:jc w:val="both"/>
        <w:rPr>
          <w:rFonts w:ascii="Tahoma" w:hAnsi="Tahoma" w:cs="Tahoma"/>
          <w:b/>
          <w:bCs/>
        </w:rPr>
      </w:pPr>
      <w:r w:rsidRPr="00AA3230">
        <w:rPr>
          <w:rFonts w:ascii="Tahoma" w:hAnsi="Tahoma" w:cs="Tahoma"/>
          <w:b/>
          <w:bCs/>
        </w:rPr>
        <w:t>Industrial/Institutional Visits &amp; Interactions</w:t>
      </w:r>
    </w:p>
    <w:p w:rsidR="00314E3F" w:rsidRPr="00AA3230" w:rsidRDefault="00314E3F" w:rsidP="00000BA8">
      <w:pPr>
        <w:autoSpaceDE w:val="0"/>
        <w:autoSpaceDN w:val="0"/>
        <w:adjustRightInd w:val="0"/>
        <w:jc w:val="both"/>
        <w:rPr>
          <w:rFonts w:ascii="Tahoma" w:hAnsi="Tahoma" w:cs="Tahoma"/>
          <w:b/>
          <w:bCs/>
        </w:rPr>
      </w:pPr>
    </w:p>
    <w:p w:rsidR="00314E3F" w:rsidRPr="00AA3230" w:rsidRDefault="00B85F45" w:rsidP="00314E3F">
      <w:pPr>
        <w:autoSpaceDE w:val="0"/>
        <w:autoSpaceDN w:val="0"/>
        <w:adjustRightInd w:val="0"/>
        <w:jc w:val="both"/>
        <w:rPr>
          <w:rFonts w:ascii="Tahoma" w:hAnsi="Tahoma" w:cs="Tahoma"/>
          <w:b/>
          <w:bCs/>
        </w:rPr>
      </w:pPr>
      <w:r>
        <w:rPr>
          <w:rFonts w:ascii="Tahoma" w:hAnsi="Tahoma" w:cs="Tahoma"/>
          <w:b/>
          <w:bCs/>
        </w:rPr>
        <w:t xml:space="preserve">Expected </w:t>
      </w:r>
      <w:r w:rsidR="00E049CA">
        <w:rPr>
          <w:rFonts w:ascii="Tahoma" w:hAnsi="Tahoma" w:cs="Tahoma"/>
          <w:b/>
          <w:bCs/>
        </w:rPr>
        <w:t xml:space="preserve">Outcome: </w:t>
      </w:r>
    </w:p>
    <w:p w:rsidR="00314E3F" w:rsidRPr="00AA3230" w:rsidRDefault="00314E3F" w:rsidP="00314E3F">
      <w:pPr>
        <w:pStyle w:val="ListParagraph"/>
        <w:numPr>
          <w:ilvl w:val="0"/>
          <w:numId w:val="3"/>
        </w:numPr>
        <w:autoSpaceDE w:val="0"/>
        <w:autoSpaceDN w:val="0"/>
        <w:adjustRightInd w:val="0"/>
        <w:jc w:val="both"/>
        <w:rPr>
          <w:rFonts w:ascii="Tahoma" w:hAnsi="Tahoma" w:cs="Tahoma"/>
          <w:szCs w:val="22"/>
        </w:rPr>
      </w:pPr>
      <w:r w:rsidRPr="00AA3230">
        <w:rPr>
          <w:rFonts w:ascii="Tahoma" w:hAnsi="Tahoma" w:cs="Tahoma"/>
          <w:szCs w:val="22"/>
        </w:rPr>
        <w:t>Understanding the process of business idea generation; project formulation, screening for pre-feasibility studies.</w:t>
      </w:r>
    </w:p>
    <w:p w:rsidR="00314E3F" w:rsidRPr="00AA3230" w:rsidRDefault="00314E3F" w:rsidP="00314E3F">
      <w:pPr>
        <w:widowControl/>
        <w:numPr>
          <w:ilvl w:val="0"/>
          <w:numId w:val="3"/>
        </w:numPr>
        <w:autoSpaceDE w:val="0"/>
        <w:autoSpaceDN w:val="0"/>
        <w:adjustRightInd w:val="0"/>
        <w:contextualSpacing/>
        <w:jc w:val="both"/>
        <w:rPr>
          <w:rFonts w:ascii="Tahoma" w:hAnsi="Tahoma" w:cs="Tahoma"/>
        </w:rPr>
      </w:pPr>
      <w:r w:rsidRPr="00AA3230">
        <w:rPr>
          <w:rFonts w:ascii="Tahoma" w:hAnsi="Tahoma" w:cs="Tahoma"/>
        </w:rPr>
        <w:t>Identifying data requirements and analyzing their suitability for preparation of feasibility studies.</w:t>
      </w:r>
    </w:p>
    <w:p w:rsidR="00314E3F" w:rsidRPr="00AA3230" w:rsidRDefault="00314E3F" w:rsidP="00314E3F">
      <w:pPr>
        <w:widowControl/>
        <w:numPr>
          <w:ilvl w:val="0"/>
          <w:numId w:val="3"/>
        </w:numPr>
        <w:autoSpaceDE w:val="0"/>
        <w:autoSpaceDN w:val="0"/>
        <w:adjustRightInd w:val="0"/>
        <w:contextualSpacing/>
        <w:jc w:val="both"/>
        <w:rPr>
          <w:rFonts w:ascii="Tahoma" w:hAnsi="Tahoma" w:cs="Tahoma"/>
        </w:rPr>
      </w:pPr>
      <w:r w:rsidRPr="00AA3230">
        <w:rPr>
          <w:rFonts w:ascii="Tahoma" w:hAnsi="Tahoma" w:cs="Tahoma"/>
        </w:rPr>
        <w:t>Understanding the stages of feasibility report preparation, and practically applying various techniques used and integrating the data gathered into a full-fledged business plan.</w:t>
      </w:r>
    </w:p>
    <w:p w:rsidR="00314E3F" w:rsidRPr="00AA3230" w:rsidRDefault="00314E3F" w:rsidP="00314E3F">
      <w:pPr>
        <w:widowControl/>
        <w:numPr>
          <w:ilvl w:val="0"/>
          <w:numId w:val="3"/>
        </w:numPr>
        <w:autoSpaceDE w:val="0"/>
        <w:autoSpaceDN w:val="0"/>
        <w:adjustRightInd w:val="0"/>
        <w:contextualSpacing/>
        <w:jc w:val="both"/>
        <w:rPr>
          <w:rFonts w:ascii="Tahoma" w:hAnsi="Tahoma" w:cs="Tahoma"/>
        </w:rPr>
      </w:pPr>
      <w:r w:rsidRPr="00AA3230">
        <w:rPr>
          <w:rFonts w:ascii="Tahoma" w:hAnsi="Tahoma" w:cs="Tahoma"/>
        </w:rPr>
        <w:t xml:space="preserve">Understanding the process of assessing a promoter on entrepreneurial competencies. </w:t>
      </w:r>
    </w:p>
    <w:p w:rsidR="00314E3F" w:rsidRPr="00AA3230" w:rsidRDefault="00314E3F" w:rsidP="00314E3F">
      <w:pPr>
        <w:widowControl/>
        <w:numPr>
          <w:ilvl w:val="0"/>
          <w:numId w:val="3"/>
        </w:numPr>
        <w:autoSpaceDE w:val="0"/>
        <w:autoSpaceDN w:val="0"/>
        <w:adjustRightInd w:val="0"/>
        <w:contextualSpacing/>
        <w:jc w:val="both"/>
        <w:rPr>
          <w:rFonts w:ascii="Tahoma" w:hAnsi="Tahoma" w:cs="Tahoma"/>
        </w:rPr>
      </w:pPr>
      <w:r w:rsidRPr="00AA3230">
        <w:rPr>
          <w:rFonts w:ascii="Tahoma" w:hAnsi="Tahoma" w:cs="Tahoma"/>
        </w:rPr>
        <w:t>Understanding the importance of environmental impact study and economic analysis on industrial projects, a major concern the world over.</w:t>
      </w:r>
    </w:p>
    <w:p w:rsidR="00314E3F" w:rsidRPr="00AA3230" w:rsidRDefault="00314E3F" w:rsidP="00314E3F">
      <w:pPr>
        <w:widowControl/>
        <w:numPr>
          <w:ilvl w:val="0"/>
          <w:numId w:val="3"/>
        </w:numPr>
        <w:autoSpaceDE w:val="0"/>
        <w:autoSpaceDN w:val="0"/>
        <w:adjustRightInd w:val="0"/>
        <w:contextualSpacing/>
        <w:jc w:val="both"/>
        <w:rPr>
          <w:rFonts w:ascii="Tahoma" w:hAnsi="Tahoma" w:cs="Tahoma"/>
        </w:rPr>
      </w:pPr>
      <w:r w:rsidRPr="00AA3230">
        <w:rPr>
          <w:rFonts w:ascii="Tahoma" w:hAnsi="Tahoma" w:cs="Tahoma"/>
        </w:rPr>
        <w:t>Understanding of computer supported comprehensive appraisal, viability and sensitivity analysis through spread sheet.</w:t>
      </w:r>
    </w:p>
    <w:p w:rsidR="00314E3F" w:rsidRPr="00AA3230" w:rsidRDefault="00314E3F" w:rsidP="00314E3F">
      <w:pPr>
        <w:widowControl/>
        <w:numPr>
          <w:ilvl w:val="0"/>
          <w:numId w:val="3"/>
        </w:numPr>
        <w:autoSpaceDE w:val="0"/>
        <w:autoSpaceDN w:val="0"/>
        <w:adjustRightInd w:val="0"/>
        <w:contextualSpacing/>
        <w:jc w:val="both"/>
        <w:rPr>
          <w:rFonts w:ascii="Tahoma" w:hAnsi="Tahoma" w:cs="Tahoma"/>
        </w:rPr>
      </w:pPr>
      <w:r w:rsidRPr="001E2900">
        <w:rPr>
          <w:rFonts w:ascii="Tahoma" w:hAnsi="Tahoma" w:cs="Tahoma"/>
        </w:rPr>
        <w:t>Taking rational investment decisions.</w:t>
      </w:r>
      <w:bookmarkStart w:id="0" w:name="_GoBack"/>
      <w:bookmarkEnd w:id="0"/>
    </w:p>
    <w:sectPr w:rsidR="00314E3F" w:rsidRPr="00AA3230" w:rsidSect="006E52C1">
      <w:pgSz w:w="11907" w:h="16839" w:code="9"/>
      <w:pgMar w:top="1077" w:right="1440" w:bottom="1077" w:left="1440" w:header="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4A79"/>
    <w:multiLevelType w:val="hybridMultilevel"/>
    <w:tmpl w:val="2D0A3428"/>
    <w:lvl w:ilvl="0" w:tplc="A4D02E42">
      <w:start w:val="1"/>
      <w:numFmt w:val="decimal"/>
      <w:lvlText w:val="%1."/>
      <w:lvlJc w:val="center"/>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6750E3"/>
    <w:multiLevelType w:val="hybridMultilevel"/>
    <w:tmpl w:val="325C3FA8"/>
    <w:lvl w:ilvl="0" w:tplc="3D36CB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A10722F"/>
    <w:multiLevelType w:val="hybridMultilevel"/>
    <w:tmpl w:val="84BCC70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68456645"/>
    <w:multiLevelType w:val="hybridMultilevel"/>
    <w:tmpl w:val="9A66E666"/>
    <w:lvl w:ilvl="0" w:tplc="EDC67D52">
      <w:start w:val="1"/>
      <w:numFmt w:val="lowerRoman"/>
      <w:lvlText w:val="(%1)"/>
      <w:lvlJc w:val="left"/>
      <w:pPr>
        <w:ind w:left="1080" w:hanging="720"/>
      </w:pPr>
      <w:rPr>
        <w:rFonts w:hint="default"/>
        <w:b/>
        <w:bCs/>
        <w:u w:val="none"/>
      </w:rPr>
    </w:lvl>
    <w:lvl w:ilvl="1" w:tplc="7FE4ABD4">
      <w:start w:val="1"/>
      <w:numFmt w:val="lowerLetter"/>
      <w:lvlText w:val="%2."/>
      <w:lvlJc w:val="left"/>
      <w:pPr>
        <w:ind w:left="1440" w:hanging="360"/>
      </w:pPr>
      <w:rPr>
        <w:b/>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2E"/>
    <w:rsid w:val="00000BA8"/>
    <w:rsid w:val="001E2900"/>
    <w:rsid w:val="00291134"/>
    <w:rsid w:val="002D6152"/>
    <w:rsid w:val="00314E3F"/>
    <w:rsid w:val="003A1050"/>
    <w:rsid w:val="003D1650"/>
    <w:rsid w:val="004639CC"/>
    <w:rsid w:val="004E4266"/>
    <w:rsid w:val="005C22E9"/>
    <w:rsid w:val="005C5F39"/>
    <w:rsid w:val="0060682E"/>
    <w:rsid w:val="006152BC"/>
    <w:rsid w:val="006E52C1"/>
    <w:rsid w:val="00731503"/>
    <w:rsid w:val="007C1CF1"/>
    <w:rsid w:val="0091641D"/>
    <w:rsid w:val="00920D98"/>
    <w:rsid w:val="00A04D56"/>
    <w:rsid w:val="00A57542"/>
    <w:rsid w:val="00AA3230"/>
    <w:rsid w:val="00B375D2"/>
    <w:rsid w:val="00B85F45"/>
    <w:rsid w:val="00C25FF3"/>
    <w:rsid w:val="00CC4F7F"/>
    <w:rsid w:val="00D401CA"/>
    <w:rsid w:val="00D75E83"/>
    <w:rsid w:val="00E049CA"/>
    <w:rsid w:val="00ED2CB3"/>
    <w:rsid w:val="00EE20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682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682E"/>
    <w:pPr>
      <w:ind w:left="490"/>
    </w:pPr>
    <w:rPr>
      <w:rFonts w:ascii="Verdana" w:eastAsia="Verdana" w:hAnsi="Verdana"/>
      <w:sz w:val="19"/>
      <w:szCs w:val="19"/>
    </w:rPr>
  </w:style>
  <w:style w:type="character" w:customStyle="1" w:styleId="BodyTextChar">
    <w:name w:val="Body Text Char"/>
    <w:basedOn w:val="DefaultParagraphFont"/>
    <w:link w:val="BodyText"/>
    <w:uiPriority w:val="1"/>
    <w:rsid w:val="0060682E"/>
    <w:rPr>
      <w:rFonts w:ascii="Verdana" w:eastAsia="Verdana" w:hAnsi="Verdana"/>
      <w:sz w:val="19"/>
      <w:szCs w:val="19"/>
      <w:lang w:val="en-US"/>
    </w:rPr>
  </w:style>
  <w:style w:type="paragraph" w:styleId="ListParagraph">
    <w:name w:val="List Paragraph"/>
    <w:basedOn w:val="Normal"/>
    <w:uiPriority w:val="34"/>
    <w:qFormat/>
    <w:rsid w:val="0060682E"/>
    <w:pPr>
      <w:widowControl/>
      <w:ind w:left="720"/>
      <w:contextualSpacing/>
    </w:pPr>
    <w:rPr>
      <w:szCs w:val="20"/>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682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682E"/>
    <w:pPr>
      <w:ind w:left="490"/>
    </w:pPr>
    <w:rPr>
      <w:rFonts w:ascii="Verdana" w:eastAsia="Verdana" w:hAnsi="Verdana"/>
      <w:sz w:val="19"/>
      <w:szCs w:val="19"/>
    </w:rPr>
  </w:style>
  <w:style w:type="character" w:customStyle="1" w:styleId="BodyTextChar">
    <w:name w:val="Body Text Char"/>
    <w:basedOn w:val="DefaultParagraphFont"/>
    <w:link w:val="BodyText"/>
    <w:uiPriority w:val="1"/>
    <w:rsid w:val="0060682E"/>
    <w:rPr>
      <w:rFonts w:ascii="Verdana" w:eastAsia="Verdana" w:hAnsi="Verdana"/>
      <w:sz w:val="19"/>
      <w:szCs w:val="19"/>
      <w:lang w:val="en-US"/>
    </w:rPr>
  </w:style>
  <w:style w:type="paragraph" w:styleId="ListParagraph">
    <w:name w:val="List Paragraph"/>
    <w:basedOn w:val="Normal"/>
    <w:uiPriority w:val="34"/>
    <w:qFormat/>
    <w:rsid w:val="0060682E"/>
    <w:pPr>
      <w:widowControl/>
      <w:ind w:left="720"/>
      <w:contextualSpacing/>
    </w:pPr>
    <w:rPr>
      <w:szCs w:val="20"/>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7727">
      <w:bodyDiv w:val="1"/>
      <w:marLeft w:val="0"/>
      <w:marRight w:val="0"/>
      <w:marTop w:val="0"/>
      <w:marBottom w:val="0"/>
      <w:divBdr>
        <w:top w:val="none" w:sz="0" w:space="0" w:color="auto"/>
        <w:left w:val="none" w:sz="0" w:space="0" w:color="auto"/>
        <w:bottom w:val="none" w:sz="0" w:space="0" w:color="auto"/>
        <w:right w:val="none" w:sz="0" w:space="0" w:color="auto"/>
      </w:divBdr>
    </w:div>
    <w:div w:id="3653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 Kumar</dc:creator>
  <cp:lastModifiedBy>Bindu Prashanth</cp:lastModifiedBy>
  <cp:revision>19</cp:revision>
  <dcterms:created xsi:type="dcterms:W3CDTF">2019-10-24T08:50:00Z</dcterms:created>
  <dcterms:modified xsi:type="dcterms:W3CDTF">2019-12-26T09:16:00Z</dcterms:modified>
</cp:coreProperties>
</file>