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1D" w:rsidRDefault="006D721D" w:rsidP="006D721D">
      <w:pPr>
        <w:pStyle w:val="ListParagraph"/>
        <w:tabs>
          <w:tab w:val="left" w:pos="270"/>
        </w:tabs>
        <w:ind w:left="0" w:firstLine="0"/>
        <w:rPr>
          <w:rFonts w:ascii="Comic Sans MS" w:hAnsi="Comic Sans MS"/>
          <w:b/>
          <w:sz w:val="36"/>
          <w:szCs w:val="36"/>
        </w:rPr>
      </w:pPr>
      <w:r w:rsidRPr="006D721D">
        <w:rPr>
          <w:rFonts w:ascii="Comic Sans MS" w:hAnsi="Comic Sans MS"/>
          <w:b/>
          <w:sz w:val="36"/>
          <w:szCs w:val="36"/>
        </w:rPr>
        <w:t>Course</w:t>
      </w:r>
      <w:r>
        <w:rPr>
          <w:rFonts w:ascii="Comic Sans MS" w:hAnsi="Comic Sans MS"/>
          <w:b/>
          <w:sz w:val="36"/>
          <w:szCs w:val="36"/>
        </w:rPr>
        <w:t>-</w:t>
      </w:r>
      <w:r w:rsidRPr="006D721D">
        <w:rPr>
          <w:rFonts w:ascii="Comic Sans MS" w:hAnsi="Comic Sans MS"/>
          <w:b/>
          <w:sz w:val="36"/>
          <w:szCs w:val="36"/>
        </w:rPr>
        <w:t>Content</w:t>
      </w:r>
      <w:r>
        <w:rPr>
          <w:rFonts w:ascii="Comic Sans MS" w:hAnsi="Comic Sans MS"/>
          <w:b/>
          <w:sz w:val="36"/>
          <w:szCs w:val="36"/>
        </w:rPr>
        <w:t>:</w:t>
      </w:r>
    </w:p>
    <w:p w:rsidR="006D721D" w:rsidRPr="006D721D" w:rsidRDefault="006D721D" w:rsidP="006D721D">
      <w:pPr>
        <w:pStyle w:val="ListParagraph"/>
        <w:tabs>
          <w:tab w:val="left" w:pos="270"/>
        </w:tabs>
        <w:ind w:left="0" w:firstLine="0"/>
        <w:rPr>
          <w:rFonts w:ascii="Comic Sans MS" w:hAnsi="Comic Sans MS"/>
          <w:b/>
          <w:sz w:val="16"/>
          <w:szCs w:val="16"/>
        </w:rPr>
      </w:pPr>
      <w:bookmarkStart w:id="0" w:name="_GoBack"/>
      <w:bookmarkEnd w:id="0"/>
    </w:p>
    <w:p w:rsidR="00D10FD4" w:rsidRDefault="00D10FD4" w:rsidP="00D10FD4">
      <w:pPr>
        <w:pStyle w:val="ListParagraph"/>
        <w:numPr>
          <w:ilvl w:val="0"/>
          <w:numId w:val="1"/>
        </w:numPr>
        <w:tabs>
          <w:tab w:val="left" w:pos="270"/>
        </w:tabs>
        <w:ind w:firstLine="0"/>
        <w:rPr>
          <w:b/>
          <w:sz w:val="23"/>
        </w:rPr>
      </w:pPr>
      <w:r>
        <w:rPr>
          <w:b/>
          <w:sz w:val="23"/>
        </w:rPr>
        <w:t>Understanding and Analysis of Financial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Statements</w:t>
      </w:r>
    </w:p>
    <w:p w:rsidR="00D10FD4" w:rsidRPr="00D10FD4" w:rsidRDefault="00D10FD4" w:rsidP="00D10FD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0FD4">
        <w:rPr>
          <w:color w:val="4C4C4C"/>
          <w:sz w:val="24"/>
          <w:szCs w:val="24"/>
        </w:rPr>
        <w:t>Balance Sheet</w:t>
      </w:r>
      <w:r w:rsidRPr="00D10FD4">
        <w:rPr>
          <w:sz w:val="24"/>
          <w:szCs w:val="24"/>
        </w:rPr>
        <w:t xml:space="preserve"> </w:t>
      </w:r>
    </w:p>
    <w:p w:rsidR="00D10FD4" w:rsidRPr="00D10FD4" w:rsidRDefault="00D10FD4" w:rsidP="00D10FD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0FD4">
        <w:rPr>
          <w:sz w:val="24"/>
          <w:szCs w:val="24"/>
        </w:rPr>
        <w:t xml:space="preserve">Profit and Loss Statement </w:t>
      </w:r>
    </w:p>
    <w:p w:rsidR="00D10FD4" w:rsidRPr="00D10FD4" w:rsidRDefault="00D10FD4" w:rsidP="00D10FD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0FD4">
        <w:rPr>
          <w:sz w:val="24"/>
          <w:szCs w:val="24"/>
        </w:rPr>
        <w:t>Cash Flow Statement</w:t>
      </w:r>
    </w:p>
    <w:p w:rsidR="00D10FD4" w:rsidRPr="00D10FD4" w:rsidRDefault="00D10FD4" w:rsidP="00D10FD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0FD4">
        <w:rPr>
          <w:sz w:val="24"/>
          <w:szCs w:val="24"/>
        </w:rPr>
        <w:t>Use of Financial Ratios as key indicators</w:t>
      </w:r>
    </w:p>
    <w:p w:rsidR="00D10FD4" w:rsidRPr="00D10FD4" w:rsidRDefault="00D10FD4" w:rsidP="00D10FD4">
      <w:pPr>
        <w:rPr>
          <w:rFonts w:ascii="Times New Roman" w:hAnsi="Times New Roman" w:cs="Times New Roman"/>
          <w:sz w:val="6"/>
          <w:szCs w:val="6"/>
        </w:rPr>
      </w:pPr>
    </w:p>
    <w:p w:rsidR="00D10FD4" w:rsidRPr="00D10FD4" w:rsidRDefault="00D10FD4" w:rsidP="00D10FD4">
      <w:pPr>
        <w:pStyle w:val="ListParagraph"/>
        <w:numPr>
          <w:ilvl w:val="0"/>
          <w:numId w:val="1"/>
        </w:numPr>
        <w:tabs>
          <w:tab w:val="left" w:pos="270"/>
        </w:tabs>
        <w:rPr>
          <w:b/>
          <w:sz w:val="24"/>
          <w:szCs w:val="24"/>
        </w:rPr>
      </w:pPr>
      <w:r w:rsidRPr="00D10FD4">
        <w:rPr>
          <w:b/>
          <w:sz w:val="24"/>
          <w:szCs w:val="24"/>
        </w:rPr>
        <w:t>Cost information for  Problem Solving and Decision-Making</w:t>
      </w:r>
    </w:p>
    <w:p w:rsidR="00D10FD4" w:rsidRPr="00D10FD4" w:rsidRDefault="00D10FD4" w:rsidP="00D10FD4">
      <w:pPr>
        <w:pStyle w:val="ListParagraph"/>
        <w:numPr>
          <w:ilvl w:val="0"/>
          <w:numId w:val="3"/>
        </w:numPr>
        <w:rPr>
          <w:color w:val="4C4C4C"/>
          <w:sz w:val="24"/>
          <w:szCs w:val="24"/>
        </w:rPr>
      </w:pPr>
      <w:r w:rsidRPr="00D10FD4">
        <w:rPr>
          <w:color w:val="4C4C4C"/>
          <w:sz w:val="24"/>
          <w:szCs w:val="24"/>
        </w:rPr>
        <w:t>Types of costs</w:t>
      </w:r>
    </w:p>
    <w:p w:rsidR="00D10FD4" w:rsidRPr="00D10FD4" w:rsidRDefault="00D10FD4" w:rsidP="00D10FD4">
      <w:pPr>
        <w:pStyle w:val="ListParagraph"/>
        <w:numPr>
          <w:ilvl w:val="0"/>
          <w:numId w:val="3"/>
        </w:numPr>
        <w:rPr>
          <w:color w:val="4C4C4C"/>
          <w:sz w:val="24"/>
          <w:szCs w:val="24"/>
        </w:rPr>
      </w:pPr>
      <w:r w:rsidRPr="00D10FD4">
        <w:rPr>
          <w:color w:val="4C4C4C"/>
          <w:sz w:val="24"/>
          <w:szCs w:val="24"/>
        </w:rPr>
        <w:t xml:space="preserve">Understanding of cost behavior </w:t>
      </w:r>
    </w:p>
    <w:p w:rsidR="00D10FD4" w:rsidRPr="00D10FD4" w:rsidRDefault="00D10FD4" w:rsidP="00D10FD4">
      <w:pPr>
        <w:pStyle w:val="ListParagraph"/>
        <w:numPr>
          <w:ilvl w:val="0"/>
          <w:numId w:val="3"/>
        </w:numPr>
        <w:rPr>
          <w:color w:val="4C4C4C"/>
          <w:sz w:val="24"/>
          <w:szCs w:val="24"/>
        </w:rPr>
      </w:pPr>
      <w:r w:rsidRPr="00D10FD4">
        <w:rPr>
          <w:color w:val="4C4C4C"/>
          <w:sz w:val="24"/>
          <w:szCs w:val="24"/>
        </w:rPr>
        <w:t xml:space="preserve">Establishing break - even levels </w:t>
      </w:r>
    </w:p>
    <w:p w:rsidR="00D10FD4" w:rsidRPr="00D10FD4" w:rsidRDefault="00D10FD4" w:rsidP="00D10FD4">
      <w:pPr>
        <w:pStyle w:val="ListParagraph"/>
        <w:numPr>
          <w:ilvl w:val="0"/>
          <w:numId w:val="3"/>
        </w:numPr>
        <w:rPr>
          <w:color w:val="4C4C4C"/>
          <w:sz w:val="24"/>
          <w:szCs w:val="24"/>
        </w:rPr>
      </w:pPr>
      <w:r w:rsidRPr="00D10FD4">
        <w:rPr>
          <w:color w:val="4C4C4C"/>
          <w:sz w:val="24"/>
          <w:szCs w:val="24"/>
        </w:rPr>
        <w:t>Using costing for product pricing</w:t>
      </w:r>
    </w:p>
    <w:p w:rsidR="00565B75" w:rsidRDefault="00565B75" w:rsidP="00D10FD4">
      <w:pPr>
        <w:rPr>
          <w:rFonts w:ascii="Times New Roman" w:hAnsi="Times New Roman" w:cs="Times New Roman"/>
          <w:sz w:val="24"/>
          <w:szCs w:val="24"/>
        </w:rPr>
      </w:pPr>
    </w:p>
    <w:p w:rsidR="00565B75" w:rsidRPr="00565B75" w:rsidRDefault="00565B75" w:rsidP="00565B75">
      <w:pPr>
        <w:pStyle w:val="ListParagraph"/>
        <w:numPr>
          <w:ilvl w:val="0"/>
          <w:numId w:val="1"/>
        </w:numPr>
        <w:tabs>
          <w:tab w:val="left" w:pos="270"/>
        </w:tabs>
        <w:rPr>
          <w:b/>
          <w:sz w:val="24"/>
          <w:szCs w:val="24"/>
        </w:rPr>
      </w:pPr>
      <w:r w:rsidRPr="00565B75">
        <w:rPr>
          <w:b/>
          <w:sz w:val="24"/>
          <w:szCs w:val="24"/>
        </w:rPr>
        <w:t>Management of Working Capital</w:t>
      </w:r>
    </w:p>
    <w:p w:rsidR="00565B75" w:rsidRPr="00CF6724" w:rsidRDefault="00565B75" w:rsidP="00CF6724">
      <w:pPr>
        <w:pStyle w:val="ListParagraph"/>
        <w:numPr>
          <w:ilvl w:val="0"/>
          <w:numId w:val="3"/>
        </w:numPr>
        <w:rPr>
          <w:color w:val="4C4C4C"/>
          <w:sz w:val="24"/>
          <w:szCs w:val="24"/>
        </w:rPr>
      </w:pPr>
      <w:r w:rsidRPr="00CF6724">
        <w:rPr>
          <w:color w:val="4C4C4C"/>
          <w:sz w:val="24"/>
          <w:szCs w:val="24"/>
        </w:rPr>
        <w:t xml:space="preserve">Estimation of working capital needs   </w:t>
      </w:r>
    </w:p>
    <w:p w:rsidR="00565B75" w:rsidRDefault="00565B75" w:rsidP="00CF6724">
      <w:pPr>
        <w:pStyle w:val="ListParagraph"/>
        <w:numPr>
          <w:ilvl w:val="0"/>
          <w:numId w:val="3"/>
        </w:numPr>
        <w:rPr>
          <w:color w:val="4C4C4C"/>
          <w:sz w:val="24"/>
          <w:szCs w:val="24"/>
        </w:rPr>
      </w:pPr>
      <w:r w:rsidRPr="00CF6724">
        <w:rPr>
          <w:color w:val="4C4C4C"/>
          <w:sz w:val="24"/>
          <w:szCs w:val="24"/>
        </w:rPr>
        <w:t xml:space="preserve">Working capital cycle </w:t>
      </w:r>
    </w:p>
    <w:p w:rsidR="00CF6724" w:rsidRPr="00CF6724" w:rsidRDefault="00CF6724" w:rsidP="00CF6724">
      <w:pPr>
        <w:pStyle w:val="ListParagraph"/>
        <w:ind w:left="720" w:firstLine="0"/>
        <w:rPr>
          <w:color w:val="4C4C4C"/>
          <w:sz w:val="18"/>
          <w:szCs w:val="18"/>
        </w:rPr>
      </w:pPr>
    </w:p>
    <w:p w:rsidR="00CF6724" w:rsidRPr="00CF6724" w:rsidRDefault="00CF6724" w:rsidP="006D721D">
      <w:pPr>
        <w:pStyle w:val="ListParagraph"/>
        <w:numPr>
          <w:ilvl w:val="0"/>
          <w:numId w:val="1"/>
        </w:numPr>
        <w:tabs>
          <w:tab w:val="left" w:pos="270"/>
        </w:tabs>
        <w:rPr>
          <w:b/>
          <w:sz w:val="24"/>
          <w:szCs w:val="24"/>
        </w:rPr>
      </w:pPr>
      <w:r w:rsidRPr="00CF6724">
        <w:rPr>
          <w:b/>
          <w:sz w:val="24"/>
          <w:szCs w:val="24"/>
        </w:rPr>
        <w:t xml:space="preserve">Evaluation of Investment Projects  </w:t>
      </w:r>
    </w:p>
    <w:p w:rsidR="00CF6724" w:rsidRPr="00CF6724" w:rsidRDefault="00CF6724" w:rsidP="00CF6724">
      <w:pPr>
        <w:pStyle w:val="ListParagraph"/>
        <w:numPr>
          <w:ilvl w:val="0"/>
          <w:numId w:val="3"/>
        </w:numPr>
        <w:rPr>
          <w:color w:val="4C4C4C"/>
          <w:sz w:val="24"/>
          <w:szCs w:val="24"/>
        </w:rPr>
      </w:pPr>
      <w:r w:rsidRPr="00CF6724">
        <w:rPr>
          <w:color w:val="4C4C4C"/>
          <w:sz w:val="24"/>
          <w:szCs w:val="24"/>
        </w:rPr>
        <w:t xml:space="preserve">Project cash flows: estimation </w:t>
      </w:r>
    </w:p>
    <w:p w:rsidR="00565B75" w:rsidRDefault="00CF6724" w:rsidP="00CF6724">
      <w:pPr>
        <w:pStyle w:val="ListParagraph"/>
        <w:numPr>
          <w:ilvl w:val="0"/>
          <w:numId w:val="3"/>
        </w:numPr>
        <w:rPr>
          <w:color w:val="4C4C4C"/>
          <w:sz w:val="24"/>
          <w:szCs w:val="24"/>
        </w:rPr>
      </w:pPr>
      <w:r w:rsidRPr="00CF6724">
        <w:rPr>
          <w:color w:val="4C4C4C"/>
          <w:sz w:val="24"/>
          <w:szCs w:val="24"/>
        </w:rPr>
        <w:t xml:space="preserve"> Techniques of evaluation</w:t>
      </w:r>
    </w:p>
    <w:p w:rsidR="00CF6724" w:rsidRDefault="00CF6724" w:rsidP="00CF6724">
      <w:pPr>
        <w:pStyle w:val="ListParagraph"/>
        <w:ind w:left="720" w:firstLine="0"/>
        <w:rPr>
          <w:color w:val="4C4C4C"/>
          <w:sz w:val="24"/>
          <w:szCs w:val="24"/>
        </w:rPr>
      </w:pPr>
    </w:p>
    <w:p w:rsidR="00CF6724" w:rsidRPr="006D721D" w:rsidRDefault="00CF6724" w:rsidP="00CF6724">
      <w:pPr>
        <w:pStyle w:val="ListParagraph"/>
        <w:ind w:left="720" w:firstLine="0"/>
        <w:rPr>
          <w:color w:val="4C4C4C"/>
          <w:sz w:val="6"/>
          <w:szCs w:val="6"/>
        </w:rPr>
      </w:pPr>
    </w:p>
    <w:p w:rsidR="00CF6724" w:rsidRPr="00CF6724" w:rsidRDefault="006D721D" w:rsidP="006D721D">
      <w:pPr>
        <w:pStyle w:val="ListParagraph"/>
        <w:numPr>
          <w:ilvl w:val="0"/>
          <w:numId w:val="1"/>
        </w:numPr>
        <w:tabs>
          <w:tab w:val="left" w:pos="2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Integrated view of Finance Function</w:t>
      </w:r>
    </w:p>
    <w:p w:rsidR="00CF6724" w:rsidRPr="00CF6724" w:rsidRDefault="00CF6724" w:rsidP="006D721D">
      <w:pPr>
        <w:pStyle w:val="ListParagraph"/>
        <w:numPr>
          <w:ilvl w:val="0"/>
          <w:numId w:val="3"/>
        </w:numPr>
        <w:rPr>
          <w:color w:val="4C4C4C"/>
          <w:sz w:val="24"/>
          <w:szCs w:val="24"/>
        </w:rPr>
      </w:pPr>
      <w:r w:rsidRPr="00CF6724">
        <w:rPr>
          <w:color w:val="4C4C4C"/>
          <w:sz w:val="24"/>
          <w:szCs w:val="24"/>
        </w:rPr>
        <w:t>The Global Finance Environment</w:t>
      </w:r>
    </w:p>
    <w:p w:rsidR="00CF6724" w:rsidRPr="00CF6724" w:rsidRDefault="00CF6724" w:rsidP="006D721D">
      <w:pPr>
        <w:pStyle w:val="ListParagraph"/>
        <w:ind w:left="720" w:firstLine="0"/>
        <w:rPr>
          <w:color w:val="4C4C4C"/>
          <w:sz w:val="24"/>
          <w:szCs w:val="24"/>
        </w:rPr>
      </w:pPr>
    </w:p>
    <w:p w:rsidR="00CF6724" w:rsidRPr="00CF6724" w:rsidRDefault="00CF6724" w:rsidP="00CF6724">
      <w:pPr>
        <w:pStyle w:val="ListParagraph"/>
        <w:numPr>
          <w:ilvl w:val="0"/>
          <w:numId w:val="1"/>
        </w:numPr>
        <w:rPr>
          <w:bCs/>
          <w:color w:val="4C4C4C"/>
          <w:sz w:val="24"/>
          <w:szCs w:val="24"/>
        </w:rPr>
      </w:pPr>
      <w:r w:rsidRPr="00CF6724">
        <w:rPr>
          <w:bCs/>
          <w:color w:val="4C4C4C"/>
          <w:sz w:val="24"/>
          <w:szCs w:val="24"/>
        </w:rPr>
        <w:t>Risk identification and assessment</w:t>
      </w:r>
    </w:p>
    <w:p w:rsidR="00CF6724" w:rsidRPr="00CF6724" w:rsidRDefault="00CF6724" w:rsidP="00CF6724">
      <w:pPr>
        <w:pStyle w:val="ListParagraph"/>
        <w:ind w:left="720"/>
        <w:rPr>
          <w:b/>
          <w:color w:val="4C4C4C"/>
          <w:sz w:val="24"/>
          <w:szCs w:val="24"/>
        </w:rPr>
      </w:pPr>
    </w:p>
    <w:p w:rsidR="00CF6724" w:rsidRPr="00CF6724" w:rsidRDefault="00CF6724" w:rsidP="00CF6724">
      <w:pPr>
        <w:pStyle w:val="ListParagraph"/>
        <w:numPr>
          <w:ilvl w:val="0"/>
          <w:numId w:val="1"/>
        </w:numPr>
        <w:rPr>
          <w:bCs/>
          <w:color w:val="4C4C4C"/>
          <w:sz w:val="24"/>
          <w:szCs w:val="24"/>
        </w:rPr>
      </w:pPr>
      <w:r w:rsidRPr="00CF6724">
        <w:rPr>
          <w:bCs/>
          <w:color w:val="4C4C4C"/>
          <w:sz w:val="24"/>
          <w:szCs w:val="24"/>
        </w:rPr>
        <w:t>Risk as an opportunity for business growth</w:t>
      </w:r>
    </w:p>
    <w:p w:rsidR="00CF6724" w:rsidRPr="00CF6724" w:rsidRDefault="00CF6724" w:rsidP="00CF6724">
      <w:pPr>
        <w:pStyle w:val="ListParagraph"/>
        <w:ind w:left="720"/>
        <w:rPr>
          <w:b/>
          <w:color w:val="4C4C4C"/>
          <w:sz w:val="24"/>
          <w:szCs w:val="24"/>
        </w:rPr>
      </w:pPr>
    </w:p>
    <w:p w:rsidR="00CF6724" w:rsidRPr="00CF6724" w:rsidRDefault="00CF6724" w:rsidP="00CF6724">
      <w:pPr>
        <w:pStyle w:val="ListParagraph"/>
        <w:numPr>
          <w:ilvl w:val="0"/>
          <w:numId w:val="1"/>
        </w:numPr>
        <w:rPr>
          <w:bCs/>
          <w:color w:val="4C4C4C"/>
          <w:sz w:val="24"/>
          <w:szCs w:val="24"/>
        </w:rPr>
      </w:pPr>
      <w:r w:rsidRPr="00CF6724">
        <w:rPr>
          <w:bCs/>
          <w:color w:val="4C4C4C"/>
          <w:sz w:val="24"/>
          <w:szCs w:val="24"/>
        </w:rPr>
        <w:t>Internal factors - financial and operational risks</w:t>
      </w:r>
    </w:p>
    <w:p w:rsidR="00CF6724" w:rsidRPr="00CF6724" w:rsidRDefault="00CF6724" w:rsidP="00CF6724">
      <w:pPr>
        <w:pStyle w:val="ListParagraph"/>
        <w:ind w:left="720"/>
        <w:rPr>
          <w:b/>
          <w:color w:val="4C4C4C"/>
          <w:sz w:val="24"/>
          <w:szCs w:val="24"/>
        </w:rPr>
      </w:pPr>
    </w:p>
    <w:p w:rsidR="00CF6724" w:rsidRPr="00CF6724" w:rsidRDefault="00CF6724" w:rsidP="00CF6724">
      <w:pPr>
        <w:pStyle w:val="ListParagraph"/>
        <w:numPr>
          <w:ilvl w:val="0"/>
          <w:numId w:val="1"/>
        </w:numPr>
        <w:rPr>
          <w:bCs/>
          <w:color w:val="4C4C4C"/>
          <w:sz w:val="24"/>
          <w:szCs w:val="24"/>
        </w:rPr>
      </w:pPr>
      <w:r w:rsidRPr="00CF6724">
        <w:rPr>
          <w:bCs/>
          <w:color w:val="4C4C4C"/>
          <w:sz w:val="24"/>
          <w:szCs w:val="24"/>
        </w:rPr>
        <w:t>External factors - economic and environmental risks</w:t>
      </w:r>
    </w:p>
    <w:p w:rsidR="00CF6724" w:rsidRPr="00CF6724" w:rsidRDefault="00CF6724" w:rsidP="00CF6724">
      <w:pPr>
        <w:pStyle w:val="ListParagraph"/>
        <w:ind w:left="720"/>
        <w:rPr>
          <w:b/>
          <w:color w:val="4C4C4C"/>
          <w:sz w:val="24"/>
          <w:szCs w:val="24"/>
        </w:rPr>
      </w:pPr>
    </w:p>
    <w:p w:rsidR="00CF6724" w:rsidRPr="00CF6724" w:rsidRDefault="00CF6724" w:rsidP="00CF6724">
      <w:pPr>
        <w:pStyle w:val="ListParagraph"/>
        <w:numPr>
          <w:ilvl w:val="0"/>
          <w:numId w:val="1"/>
        </w:numPr>
        <w:rPr>
          <w:bCs/>
          <w:color w:val="4C4C4C"/>
          <w:sz w:val="24"/>
          <w:szCs w:val="24"/>
        </w:rPr>
      </w:pPr>
      <w:r w:rsidRPr="00CF6724">
        <w:rPr>
          <w:bCs/>
          <w:color w:val="4C4C4C"/>
          <w:sz w:val="24"/>
          <w:szCs w:val="24"/>
        </w:rPr>
        <w:t>Functional Risk Management: Project, Product and Supply chains</w:t>
      </w:r>
    </w:p>
    <w:p w:rsidR="00CF6724" w:rsidRPr="00CF6724" w:rsidRDefault="00CF6724" w:rsidP="00CF6724">
      <w:pPr>
        <w:pStyle w:val="ListParagraph"/>
        <w:ind w:left="720"/>
        <w:rPr>
          <w:b/>
          <w:color w:val="4C4C4C"/>
          <w:sz w:val="24"/>
          <w:szCs w:val="24"/>
        </w:rPr>
      </w:pPr>
    </w:p>
    <w:p w:rsidR="00CF6724" w:rsidRPr="00CF6724" w:rsidRDefault="00CF6724" w:rsidP="00CF6724">
      <w:pPr>
        <w:pStyle w:val="ListParagraph"/>
        <w:numPr>
          <w:ilvl w:val="0"/>
          <w:numId w:val="1"/>
        </w:numPr>
        <w:rPr>
          <w:bCs/>
          <w:color w:val="4C4C4C"/>
          <w:sz w:val="24"/>
          <w:szCs w:val="24"/>
        </w:rPr>
      </w:pPr>
      <w:r w:rsidRPr="00CF6724">
        <w:rPr>
          <w:bCs/>
          <w:color w:val="4C4C4C"/>
          <w:sz w:val="24"/>
          <w:szCs w:val="24"/>
        </w:rPr>
        <w:t>Developing an ERM framework</w:t>
      </w:r>
    </w:p>
    <w:p w:rsidR="00CF6724" w:rsidRPr="00CF6724" w:rsidRDefault="00CF6724" w:rsidP="00CF6724">
      <w:pPr>
        <w:pStyle w:val="ListParagraph"/>
        <w:ind w:left="720"/>
        <w:rPr>
          <w:b/>
          <w:color w:val="4C4C4C"/>
          <w:sz w:val="24"/>
          <w:szCs w:val="24"/>
        </w:rPr>
      </w:pPr>
    </w:p>
    <w:p w:rsidR="00CF6724" w:rsidRPr="00CF6724" w:rsidRDefault="00CF6724" w:rsidP="00CF6724">
      <w:pPr>
        <w:pStyle w:val="ListParagraph"/>
        <w:numPr>
          <w:ilvl w:val="0"/>
          <w:numId w:val="1"/>
        </w:numPr>
        <w:rPr>
          <w:bCs/>
          <w:color w:val="4C4C4C"/>
          <w:sz w:val="24"/>
          <w:szCs w:val="24"/>
        </w:rPr>
      </w:pPr>
      <w:r w:rsidRPr="00CF6724">
        <w:rPr>
          <w:bCs/>
          <w:color w:val="4C4C4C"/>
          <w:sz w:val="24"/>
          <w:szCs w:val="24"/>
        </w:rPr>
        <w:t>Implementing an ERM strategy</w:t>
      </w:r>
    </w:p>
    <w:p w:rsidR="00CF6724" w:rsidRPr="00CF6724" w:rsidRDefault="00CF6724" w:rsidP="00CF6724">
      <w:pPr>
        <w:pStyle w:val="ListParagraph"/>
        <w:ind w:left="720"/>
        <w:rPr>
          <w:b/>
          <w:color w:val="4C4C4C"/>
          <w:sz w:val="24"/>
          <w:szCs w:val="24"/>
        </w:rPr>
      </w:pPr>
    </w:p>
    <w:p w:rsidR="00CF6724" w:rsidRPr="00CF6724" w:rsidRDefault="00CF6724" w:rsidP="00CF6724">
      <w:pPr>
        <w:pStyle w:val="ListParagraph"/>
        <w:numPr>
          <w:ilvl w:val="0"/>
          <w:numId w:val="1"/>
        </w:numPr>
        <w:rPr>
          <w:bCs/>
          <w:color w:val="4C4C4C"/>
          <w:sz w:val="24"/>
          <w:szCs w:val="24"/>
        </w:rPr>
      </w:pPr>
      <w:r w:rsidRPr="00CF6724">
        <w:rPr>
          <w:bCs/>
          <w:color w:val="4C4C4C"/>
          <w:sz w:val="24"/>
          <w:szCs w:val="24"/>
        </w:rPr>
        <w:t>Internal controls and corporate governance</w:t>
      </w:r>
    </w:p>
    <w:p w:rsidR="00CF6724" w:rsidRPr="00CF6724" w:rsidRDefault="00CF6724" w:rsidP="00CF6724">
      <w:pPr>
        <w:pStyle w:val="ListParagraph"/>
        <w:ind w:left="720"/>
        <w:rPr>
          <w:b/>
          <w:color w:val="4C4C4C"/>
          <w:sz w:val="24"/>
          <w:szCs w:val="24"/>
        </w:rPr>
      </w:pPr>
    </w:p>
    <w:p w:rsidR="00CF6724" w:rsidRPr="00CF6724" w:rsidRDefault="00CF6724" w:rsidP="00CF6724">
      <w:pPr>
        <w:pStyle w:val="ListParagraph"/>
        <w:numPr>
          <w:ilvl w:val="0"/>
          <w:numId w:val="1"/>
        </w:numPr>
        <w:rPr>
          <w:bCs/>
          <w:color w:val="4C4C4C"/>
          <w:sz w:val="24"/>
          <w:szCs w:val="24"/>
        </w:rPr>
      </w:pPr>
      <w:r w:rsidRPr="00CF6724">
        <w:rPr>
          <w:bCs/>
          <w:color w:val="4C4C4C"/>
          <w:sz w:val="24"/>
          <w:szCs w:val="24"/>
        </w:rPr>
        <w:t>Risk Intelligence and Analytics.</w:t>
      </w:r>
    </w:p>
    <w:p w:rsidR="00CF6724" w:rsidRPr="00CF6724" w:rsidRDefault="00CF6724" w:rsidP="00CF6724">
      <w:pPr>
        <w:pStyle w:val="ListParagraph"/>
        <w:ind w:left="720" w:firstLine="0"/>
        <w:rPr>
          <w:color w:val="4C4C4C"/>
          <w:sz w:val="24"/>
          <w:szCs w:val="24"/>
        </w:rPr>
      </w:pPr>
    </w:p>
    <w:sectPr w:rsidR="00CF6724" w:rsidRPr="00CF6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D321D"/>
    <w:multiLevelType w:val="hybridMultilevel"/>
    <w:tmpl w:val="9B6283A2"/>
    <w:lvl w:ilvl="0" w:tplc="7958C2BA">
      <w:start w:val="1"/>
      <w:numFmt w:val="upperRoman"/>
      <w:lvlText w:val="%1."/>
      <w:lvlJc w:val="left"/>
      <w:pPr>
        <w:ind w:left="0" w:hanging="207"/>
      </w:pPr>
      <w:rPr>
        <w:rFonts w:hint="default"/>
        <w:b/>
        <w:bCs/>
        <w:spacing w:val="0"/>
        <w:w w:val="100"/>
      </w:rPr>
    </w:lvl>
    <w:lvl w:ilvl="1" w:tplc="113A494E">
      <w:numFmt w:val="bullet"/>
      <w:lvlText w:val="•"/>
      <w:lvlJc w:val="left"/>
      <w:pPr>
        <w:ind w:left="1141" w:hanging="207"/>
      </w:pPr>
      <w:rPr>
        <w:rFonts w:hint="default"/>
      </w:rPr>
    </w:lvl>
    <w:lvl w:ilvl="2" w:tplc="873A2B36">
      <w:numFmt w:val="bullet"/>
      <w:lvlText w:val="•"/>
      <w:lvlJc w:val="left"/>
      <w:pPr>
        <w:ind w:left="2289" w:hanging="207"/>
      </w:pPr>
      <w:rPr>
        <w:rFonts w:hint="default"/>
      </w:rPr>
    </w:lvl>
    <w:lvl w:ilvl="3" w:tplc="2D1CF4DC">
      <w:numFmt w:val="bullet"/>
      <w:lvlText w:val="•"/>
      <w:lvlJc w:val="left"/>
      <w:pPr>
        <w:ind w:left="3437" w:hanging="207"/>
      </w:pPr>
      <w:rPr>
        <w:rFonts w:hint="default"/>
      </w:rPr>
    </w:lvl>
    <w:lvl w:ilvl="4" w:tplc="3F4255F2">
      <w:numFmt w:val="bullet"/>
      <w:lvlText w:val="•"/>
      <w:lvlJc w:val="left"/>
      <w:pPr>
        <w:ind w:left="4585" w:hanging="207"/>
      </w:pPr>
      <w:rPr>
        <w:rFonts w:hint="default"/>
      </w:rPr>
    </w:lvl>
    <w:lvl w:ilvl="5" w:tplc="B11AB3B0">
      <w:numFmt w:val="bullet"/>
      <w:lvlText w:val="•"/>
      <w:lvlJc w:val="left"/>
      <w:pPr>
        <w:ind w:left="5733" w:hanging="207"/>
      </w:pPr>
      <w:rPr>
        <w:rFonts w:hint="default"/>
      </w:rPr>
    </w:lvl>
    <w:lvl w:ilvl="6" w:tplc="0128DD66">
      <w:numFmt w:val="bullet"/>
      <w:lvlText w:val="•"/>
      <w:lvlJc w:val="left"/>
      <w:pPr>
        <w:ind w:left="6881" w:hanging="207"/>
      </w:pPr>
      <w:rPr>
        <w:rFonts w:hint="default"/>
      </w:rPr>
    </w:lvl>
    <w:lvl w:ilvl="7" w:tplc="20A4B03C">
      <w:numFmt w:val="bullet"/>
      <w:lvlText w:val="•"/>
      <w:lvlJc w:val="left"/>
      <w:pPr>
        <w:ind w:left="8029" w:hanging="207"/>
      </w:pPr>
      <w:rPr>
        <w:rFonts w:hint="default"/>
      </w:rPr>
    </w:lvl>
    <w:lvl w:ilvl="8" w:tplc="7632CF76">
      <w:numFmt w:val="bullet"/>
      <w:lvlText w:val="•"/>
      <w:lvlJc w:val="left"/>
      <w:pPr>
        <w:ind w:left="9177" w:hanging="207"/>
      </w:pPr>
      <w:rPr>
        <w:rFonts w:hint="default"/>
      </w:rPr>
    </w:lvl>
  </w:abstractNum>
  <w:abstractNum w:abstractNumId="1" w15:restartNumberingAfterBreak="0">
    <w:nsid w:val="30EB7394"/>
    <w:multiLevelType w:val="hybridMultilevel"/>
    <w:tmpl w:val="9B6283A2"/>
    <w:lvl w:ilvl="0" w:tplc="7958C2BA">
      <w:start w:val="1"/>
      <w:numFmt w:val="upperRoman"/>
      <w:lvlText w:val="%1."/>
      <w:lvlJc w:val="left"/>
      <w:pPr>
        <w:ind w:left="0" w:hanging="207"/>
      </w:pPr>
      <w:rPr>
        <w:rFonts w:hint="default"/>
        <w:b/>
        <w:bCs/>
        <w:spacing w:val="0"/>
        <w:w w:val="100"/>
      </w:rPr>
    </w:lvl>
    <w:lvl w:ilvl="1" w:tplc="113A494E">
      <w:numFmt w:val="bullet"/>
      <w:lvlText w:val="•"/>
      <w:lvlJc w:val="left"/>
      <w:pPr>
        <w:ind w:left="1141" w:hanging="207"/>
      </w:pPr>
      <w:rPr>
        <w:rFonts w:hint="default"/>
      </w:rPr>
    </w:lvl>
    <w:lvl w:ilvl="2" w:tplc="873A2B36">
      <w:numFmt w:val="bullet"/>
      <w:lvlText w:val="•"/>
      <w:lvlJc w:val="left"/>
      <w:pPr>
        <w:ind w:left="2289" w:hanging="207"/>
      </w:pPr>
      <w:rPr>
        <w:rFonts w:hint="default"/>
      </w:rPr>
    </w:lvl>
    <w:lvl w:ilvl="3" w:tplc="2D1CF4DC">
      <w:numFmt w:val="bullet"/>
      <w:lvlText w:val="•"/>
      <w:lvlJc w:val="left"/>
      <w:pPr>
        <w:ind w:left="3437" w:hanging="207"/>
      </w:pPr>
      <w:rPr>
        <w:rFonts w:hint="default"/>
      </w:rPr>
    </w:lvl>
    <w:lvl w:ilvl="4" w:tplc="3F4255F2">
      <w:numFmt w:val="bullet"/>
      <w:lvlText w:val="•"/>
      <w:lvlJc w:val="left"/>
      <w:pPr>
        <w:ind w:left="4585" w:hanging="207"/>
      </w:pPr>
      <w:rPr>
        <w:rFonts w:hint="default"/>
      </w:rPr>
    </w:lvl>
    <w:lvl w:ilvl="5" w:tplc="B11AB3B0">
      <w:numFmt w:val="bullet"/>
      <w:lvlText w:val="•"/>
      <w:lvlJc w:val="left"/>
      <w:pPr>
        <w:ind w:left="5733" w:hanging="207"/>
      </w:pPr>
      <w:rPr>
        <w:rFonts w:hint="default"/>
      </w:rPr>
    </w:lvl>
    <w:lvl w:ilvl="6" w:tplc="0128DD66">
      <w:numFmt w:val="bullet"/>
      <w:lvlText w:val="•"/>
      <w:lvlJc w:val="left"/>
      <w:pPr>
        <w:ind w:left="6881" w:hanging="207"/>
      </w:pPr>
      <w:rPr>
        <w:rFonts w:hint="default"/>
      </w:rPr>
    </w:lvl>
    <w:lvl w:ilvl="7" w:tplc="20A4B03C">
      <w:numFmt w:val="bullet"/>
      <w:lvlText w:val="•"/>
      <w:lvlJc w:val="left"/>
      <w:pPr>
        <w:ind w:left="8029" w:hanging="207"/>
      </w:pPr>
      <w:rPr>
        <w:rFonts w:hint="default"/>
      </w:rPr>
    </w:lvl>
    <w:lvl w:ilvl="8" w:tplc="7632CF76">
      <w:numFmt w:val="bullet"/>
      <w:lvlText w:val="•"/>
      <w:lvlJc w:val="left"/>
      <w:pPr>
        <w:ind w:left="9177" w:hanging="207"/>
      </w:pPr>
      <w:rPr>
        <w:rFonts w:hint="default"/>
      </w:rPr>
    </w:lvl>
  </w:abstractNum>
  <w:abstractNum w:abstractNumId="2" w15:restartNumberingAfterBreak="0">
    <w:nsid w:val="41615893"/>
    <w:multiLevelType w:val="hybridMultilevel"/>
    <w:tmpl w:val="77C67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D4B2D"/>
    <w:multiLevelType w:val="hybridMultilevel"/>
    <w:tmpl w:val="9B6283A2"/>
    <w:lvl w:ilvl="0" w:tplc="7958C2BA">
      <w:start w:val="1"/>
      <w:numFmt w:val="upperRoman"/>
      <w:lvlText w:val="%1."/>
      <w:lvlJc w:val="left"/>
      <w:pPr>
        <w:ind w:left="0" w:hanging="207"/>
      </w:pPr>
      <w:rPr>
        <w:rFonts w:hint="default"/>
        <w:b/>
        <w:bCs/>
        <w:spacing w:val="0"/>
        <w:w w:val="100"/>
      </w:rPr>
    </w:lvl>
    <w:lvl w:ilvl="1" w:tplc="113A494E">
      <w:numFmt w:val="bullet"/>
      <w:lvlText w:val="•"/>
      <w:lvlJc w:val="left"/>
      <w:pPr>
        <w:ind w:left="1141" w:hanging="207"/>
      </w:pPr>
      <w:rPr>
        <w:rFonts w:hint="default"/>
      </w:rPr>
    </w:lvl>
    <w:lvl w:ilvl="2" w:tplc="873A2B36">
      <w:numFmt w:val="bullet"/>
      <w:lvlText w:val="•"/>
      <w:lvlJc w:val="left"/>
      <w:pPr>
        <w:ind w:left="2289" w:hanging="207"/>
      </w:pPr>
      <w:rPr>
        <w:rFonts w:hint="default"/>
      </w:rPr>
    </w:lvl>
    <w:lvl w:ilvl="3" w:tplc="2D1CF4DC">
      <w:numFmt w:val="bullet"/>
      <w:lvlText w:val="•"/>
      <w:lvlJc w:val="left"/>
      <w:pPr>
        <w:ind w:left="3437" w:hanging="207"/>
      </w:pPr>
      <w:rPr>
        <w:rFonts w:hint="default"/>
      </w:rPr>
    </w:lvl>
    <w:lvl w:ilvl="4" w:tplc="3F4255F2">
      <w:numFmt w:val="bullet"/>
      <w:lvlText w:val="•"/>
      <w:lvlJc w:val="left"/>
      <w:pPr>
        <w:ind w:left="4585" w:hanging="207"/>
      </w:pPr>
      <w:rPr>
        <w:rFonts w:hint="default"/>
      </w:rPr>
    </w:lvl>
    <w:lvl w:ilvl="5" w:tplc="B11AB3B0">
      <w:numFmt w:val="bullet"/>
      <w:lvlText w:val="•"/>
      <w:lvlJc w:val="left"/>
      <w:pPr>
        <w:ind w:left="5733" w:hanging="207"/>
      </w:pPr>
      <w:rPr>
        <w:rFonts w:hint="default"/>
      </w:rPr>
    </w:lvl>
    <w:lvl w:ilvl="6" w:tplc="0128DD66">
      <w:numFmt w:val="bullet"/>
      <w:lvlText w:val="•"/>
      <w:lvlJc w:val="left"/>
      <w:pPr>
        <w:ind w:left="6881" w:hanging="207"/>
      </w:pPr>
      <w:rPr>
        <w:rFonts w:hint="default"/>
      </w:rPr>
    </w:lvl>
    <w:lvl w:ilvl="7" w:tplc="20A4B03C">
      <w:numFmt w:val="bullet"/>
      <w:lvlText w:val="•"/>
      <w:lvlJc w:val="left"/>
      <w:pPr>
        <w:ind w:left="8029" w:hanging="207"/>
      </w:pPr>
      <w:rPr>
        <w:rFonts w:hint="default"/>
      </w:rPr>
    </w:lvl>
    <w:lvl w:ilvl="8" w:tplc="7632CF76">
      <w:numFmt w:val="bullet"/>
      <w:lvlText w:val="•"/>
      <w:lvlJc w:val="left"/>
      <w:pPr>
        <w:ind w:left="9177" w:hanging="20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D4"/>
    <w:rsid w:val="004365A8"/>
    <w:rsid w:val="00565B75"/>
    <w:rsid w:val="006D721D"/>
    <w:rsid w:val="00CF6724"/>
    <w:rsid w:val="00D1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BB58F-54C0-465A-9419-D1EE46FF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10FD4"/>
    <w:pPr>
      <w:widowControl w:val="0"/>
      <w:autoSpaceDE w:val="0"/>
      <w:autoSpaceDN w:val="0"/>
      <w:spacing w:after="0" w:line="240" w:lineRule="auto"/>
      <w:ind w:left="427" w:hanging="283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Nagrawal</dc:creator>
  <cp:keywords/>
  <dc:description/>
  <cp:lastModifiedBy>Nagrawal</cp:lastModifiedBy>
  <cp:revision>2</cp:revision>
  <dcterms:created xsi:type="dcterms:W3CDTF">2020-08-26T09:25:00Z</dcterms:created>
  <dcterms:modified xsi:type="dcterms:W3CDTF">2020-08-26T09:25:00Z</dcterms:modified>
</cp:coreProperties>
</file>