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46" w:rsidRDefault="009B4346">
      <w:pPr>
        <w:rPr>
          <w:b/>
          <w:bCs/>
          <w:sz w:val="32"/>
          <w:szCs w:val="32"/>
        </w:rPr>
      </w:pPr>
      <w:bookmarkStart w:id="0" w:name="_GoBack"/>
      <w:bookmarkEnd w:id="0"/>
    </w:p>
    <w:p w:rsidR="009B4346" w:rsidRDefault="009B4346" w:rsidP="009B434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Research Support in Parliament</w:t>
      </w:r>
    </w:p>
    <w:p w:rsidR="009B4346" w:rsidRDefault="009B4346" w:rsidP="009B434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Information Dissemination for Members of Parliament : Role of Members’ Reference Service</w:t>
      </w:r>
    </w:p>
    <w:p w:rsidR="009B4346" w:rsidRDefault="009B4346" w:rsidP="009B434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Preparation of Speeches, Talking Points and Research Documents viz. Articles, Background Notes, Briefs, etc.</w:t>
      </w:r>
    </w:p>
    <w:p w:rsidR="009B4346" w:rsidRDefault="009B4346" w:rsidP="009B434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Publications brought out by R&amp;I Division-JPI, Who’s Who, </w:t>
      </w:r>
      <w:proofErr w:type="spellStart"/>
      <w:r>
        <w:rPr>
          <w:b/>
          <w:bCs/>
          <w:sz w:val="32"/>
          <w:szCs w:val="32"/>
        </w:rPr>
        <w:t>Kaul</w:t>
      </w:r>
      <w:proofErr w:type="spellEnd"/>
      <w:r>
        <w:rPr>
          <w:b/>
          <w:bCs/>
          <w:sz w:val="32"/>
          <w:szCs w:val="32"/>
        </w:rPr>
        <w:t xml:space="preserve"> &amp; </w:t>
      </w:r>
      <w:proofErr w:type="spellStart"/>
      <w:r>
        <w:rPr>
          <w:b/>
          <w:bCs/>
          <w:sz w:val="32"/>
          <w:szCs w:val="32"/>
        </w:rPr>
        <w:t>Sakdhar</w:t>
      </w:r>
      <w:proofErr w:type="spellEnd"/>
      <w:proofErr w:type="gramStart"/>
      <w:r>
        <w:rPr>
          <w:b/>
          <w:bCs/>
          <w:sz w:val="32"/>
          <w:szCs w:val="32"/>
        </w:rPr>
        <w:t>,  Souvenirs</w:t>
      </w:r>
      <w:proofErr w:type="gramEnd"/>
      <w:r>
        <w:rPr>
          <w:b/>
          <w:bCs/>
          <w:sz w:val="32"/>
          <w:szCs w:val="32"/>
        </w:rPr>
        <w:t>, etc.</w:t>
      </w:r>
    </w:p>
    <w:p w:rsidR="009B4346" w:rsidRPr="009B4346" w:rsidRDefault="009B4346" w:rsidP="009B434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Organisational</w:t>
      </w:r>
      <w:proofErr w:type="spellEnd"/>
      <w:r>
        <w:rPr>
          <w:b/>
          <w:bCs/>
          <w:sz w:val="32"/>
          <w:szCs w:val="32"/>
        </w:rPr>
        <w:t xml:space="preserve"> Structure of the Research and Information Division</w:t>
      </w:r>
    </w:p>
    <w:sectPr w:rsidR="009B4346" w:rsidRPr="009B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4B"/>
    <w:multiLevelType w:val="hybridMultilevel"/>
    <w:tmpl w:val="9CD401EA"/>
    <w:lvl w:ilvl="0" w:tplc="5DCCEDA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19"/>
    <w:rsid w:val="001247D9"/>
    <w:rsid w:val="003E4119"/>
    <w:rsid w:val="00532EFF"/>
    <w:rsid w:val="009B4346"/>
    <w:rsid w:val="00CB49C2"/>
    <w:rsid w:val="00F3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2021-11-08T10:24:00Z</dcterms:created>
  <dcterms:modified xsi:type="dcterms:W3CDTF">2021-11-08T11:22:00Z</dcterms:modified>
</cp:coreProperties>
</file>