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E1769" w14:textId="5231339A" w:rsidR="00B62D0C" w:rsidRDefault="00B62D0C" w:rsidP="00B62D0C">
      <w:pPr>
        <w:ind w:left="3690"/>
      </w:pPr>
      <w:r>
        <w:rPr>
          <w:noProof/>
        </w:rPr>
        <w:drawing>
          <wp:inline distT="0" distB="0" distL="0" distR="0" wp14:anchorId="7D58FFBE" wp14:editId="58FD1E73">
            <wp:extent cx="1152525" cy="1076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076325"/>
                    </a:xfrm>
                    <a:prstGeom prst="rect">
                      <a:avLst/>
                    </a:prstGeom>
                    <a:noFill/>
                    <a:ln>
                      <a:noFill/>
                    </a:ln>
                  </pic:spPr>
                </pic:pic>
              </a:graphicData>
            </a:graphic>
          </wp:inline>
        </w:drawing>
      </w:r>
    </w:p>
    <w:p w14:paraId="77C824E0" w14:textId="791DC937" w:rsidR="00B62D0C" w:rsidRDefault="00B62D0C" w:rsidP="00B62D0C">
      <w:pPr>
        <w:jc w:val="center"/>
        <w:rPr>
          <w:rFonts w:ascii="Times New Roman" w:hAnsi="Times New Roman" w:cs="Times New Roman"/>
          <w:b/>
          <w:bCs/>
          <w:sz w:val="28"/>
          <w:szCs w:val="28"/>
        </w:rPr>
      </w:pPr>
      <w:r w:rsidRPr="00B62D0C">
        <w:rPr>
          <w:rFonts w:ascii="Times New Roman" w:hAnsi="Times New Roman" w:cs="Times New Roman"/>
          <w:b/>
          <w:bCs/>
          <w:sz w:val="28"/>
          <w:szCs w:val="28"/>
        </w:rPr>
        <w:t>WOMEN AND YOUTH ENTREPRENEURSHIP IN WATER SUPPLY AND SANITATION DEVELOPMENT - TRAINERS/PROMOTERS PROGRAMME (WYEWSSD)</w:t>
      </w:r>
    </w:p>
    <w:p w14:paraId="06BD4C8D" w14:textId="68C93A31" w:rsidR="00B62D0C" w:rsidRPr="00B62D0C" w:rsidRDefault="00B62D0C" w:rsidP="00B62D0C">
      <w:pPr>
        <w:jc w:val="center"/>
        <w:rPr>
          <w:rFonts w:ascii="Times New Roman" w:hAnsi="Times New Roman" w:cs="Times New Roman"/>
          <w:b/>
          <w:bCs/>
          <w:i/>
          <w:iCs/>
          <w:sz w:val="28"/>
          <w:szCs w:val="28"/>
        </w:rPr>
      </w:pPr>
      <w:r w:rsidRPr="00B62D0C">
        <w:rPr>
          <w:rFonts w:ascii="Times New Roman" w:hAnsi="Times New Roman" w:cs="Times New Roman"/>
          <w:b/>
          <w:bCs/>
          <w:i/>
          <w:iCs/>
          <w:sz w:val="28"/>
          <w:szCs w:val="28"/>
        </w:rPr>
        <w:t>From 14 March to 15 April 2022</w:t>
      </w:r>
    </w:p>
    <w:p w14:paraId="4A54EB24" w14:textId="7728EA74" w:rsidR="00B62D0C" w:rsidRPr="00622630" w:rsidRDefault="00B62D0C" w:rsidP="00B62D0C">
      <w:pPr>
        <w:pStyle w:val="NoSpacing"/>
        <w:ind w:right="-270"/>
        <w:jc w:val="center"/>
        <w:rPr>
          <w:rFonts w:ascii="Times New Roman" w:hAnsi="Times New Roman" w:cs="Times New Roman"/>
          <w:b/>
          <w:bCs/>
          <w:sz w:val="28"/>
          <w:szCs w:val="28"/>
        </w:rPr>
      </w:pPr>
      <w:r w:rsidRPr="00622630">
        <w:rPr>
          <w:rFonts w:ascii="Times New Roman" w:hAnsi="Times New Roman" w:cs="Times New Roman"/>
          <w:b/>
          <w:bCs/>
          <w:sz w:val="28"/>
          <w:szCs w:val="28"/>
        </w:rPr>
        <w:t>SPONSORED BY MINISTRY OF EXTERNAL AFFAIRS,</w:t>
      </w:r>
    </w:p>
    <w:p w14:paraId="36CD8F4F" w14:textId="77777777" w:rsidR="00B62D0C" w:rsidRPr="00622630" w:rsidRDefault="00B62D0C" w:rsidP="00B62D0C">
      <w:pPr>
        <w:pStyle w:val="NoSpacing"/>
        <w:jc w:val="center"/>
        <w:rPr>
          <w:rFonts w:ascii="Times New Roman" w:hAnsi="Times New Roman" w:cs="Times New Roman"/>
          <w:b/>
          <w:bCs/>
          <w:sz w:val="28"/>
          <w:szCs w:val="28"/>
        </w:rPr>
      </w:pPr>
      <w:r w:rsidRPr="00622630">
        <w:rPr>
          <w:rFonts w:ascii="Times New Roman" w:hAnsi="Times New Roman" w:cs="Times New Roman"/>
          <w:b/>
          <w:bCs/>
          <w:sz w:val="28"/>
          <w:szCs w:val="28"/>
        </w:rPr>
        <w:t>GOVT. OF INDIA</w:t>
      </w:r>
    </w:p>
    <w:p w14:paraId="06FF8B44" w14:textId="77777777" w:rsidR="00B62D0C" w:rsidRPr="00622630" w:rsidRDefault="00B62D0C" w:rsidP="00B62D0C">
      <w:pPr>
        <w:pStyle w:val="NoSpacing"/>
        <w:jc w:val="center"/>
        <w:rPr>
          <w:rFonts w:ascii="Times New Roman" w:hAnsi="Times New Roman" w:cs="Times New Roman"/>
          <w:b/>
          <w:bCs/>
          <w:sz w:val="28"/>
          <w:szCs w:val="28"/>
        </w:rPr>
      </w:pPr>
      <w:r>
        <w:rPr>
          <w:b/>
          <w:bCs/>
          <w:noProof/>
          <w:sz w:val="28"/>
          <w:szCs w:val="28"/>
        </w:rPr>
        <w:drawing>
          <wp:inline distT="0" distB="0" distL="0" distR="0" wp14:anchorId="3520D1A7" wp14:editId="4717BB99">
            <wp:extent cx="181927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190625"/>
                    </a:xfrm>
                    <a:prstGeom prst="rect">
                      <a:avLst/>
                    </a:prstGeom>
                    <a:noFill/>
                    <a:ln>
                      <a:noFill/>
                    </a:ln>
                  </pic:spPr>
                </pic:pic>
              </a:graphicData>
            </a:graphic>
          </wp:inline>
        </w:drawing>
      </w:r>
    </w:p>
    <w:p w14:paraId="148E60B6" w14:textId="293ABB0F" w:rsidR="00B62D0C" w:rsidRDefault="00B62D0C" w:rsidP="00B62D0C">
      <w:pPr>
        <w:ind w:left="-450"/>
        <w:rPr>
          <w:noProof/>
          <w:bdr w:val="thickThinSmallGap" w:sz="24" w:space="0" w:color="auto" w:frame="1"/>
        </w:rPr>
      </w:pPr>
      <w:r>
        <w:rPr>
          <w:noProof/>
        </w:rPr>
        <w:drawing>
          <wp:inline distT="0" distB="0" distL="0" distR="0" wp14:anchorId="7484C4CE" wp14:editId="33375CE1">
            <wp:extent cx="6371590" cy="2628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983" cy="2633188"/>
                    </a:xfrm>
                    <a:prstGeom prst="rect">
                      <a:avLst/>
                    </a:prstGeom>
                    <a:noFill/>
                  </pic:spPr>
                </pic:pic>
              </a:graphicData>
            </a:graphic>
          </wp:inline>
        </w:drawing>
      </w:r>
    </w:p>
    <w:p w14:paraId="2348C232" w14:textId="4D26FFBF" w:rsidR="00D70113" w:rsidRPr="00C41FCD" w:rsidRDefault="00B62D0C" w:rsidP="00D70113">
      <w:pPr>
        <w:ind w:left="4320" w:firstLine="720"/>
        <w:rPr>
          <w:rFonts w:ascii="Times New Roman" w:hAnsi="Times New Roman" w:cs="Times New Roman"/>
          <w:b/>
          <w:bCs/>
          <w:sz w:val="48"/>
          <w:szCs w:val="48"/>
        </w:rPr>
      </w:pPr>
      <w:r>
        <w:rPr>
          <w:noProof/>
        </w:rPr>
        <w:drawing>
          <wp:anchor distT="0" distB="0" distL="114300" distR="114300" simplePos="0" relativeHeight="251658240" behindDoc="1" locked="0" layoutInCell="1" allowOverlap="1" wp14:anchorId="3C55CE53" wp14:editId="1F5E2BBA">
            <wp:simplePos x="0" y="0"/>
            <wp:positionH relativeFrom="column">
              <wp:posOffset>676275</wp:posOffset>
            </wp:positionH>
            <wp:positionV relativeFrom="paragraph">
              <wp:posOffset>11430</wp:posOffset>
            </wp:positionV>
            <wp:extent cx="4286250" cy="1123950"/>
            <wp:effectExtent l="0" t="0" r="0" b="0"/>
            <wp:wrapTight wrapText="bothSides">
              <wp:wrapPolygon edited="0">
                <wp:start x="0" y="0"/>
                <wp:lineTo x="0" y="21234"/>
                <wp:lineTo x="21504" y="21234"/>
                <wp:lineTo x="21504" y="0"/>
                <wp:lineTo x="0" y="0"/>
              </wp:wrapPolygon>
            </wp:wrapTight>
            <wp:docPr id="4" name="Picture 4" descr="Niesb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sbu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0" cy="1123950"/>
                    </a:xfrm>
                    <a:prstGeom prst="rect">
                      <a:avLst/>
                    </a:prstGeom>
                    <a:noFill/>
                    <a:ln>
                      <a:noFill/>
                    </a:ln>
                  </pic:spPr>
                </pic:pic>
              </a:graphicData>
            </a:graphic>
          </wp:anchor>
        </w:drawing>
      </w:r>
    </w:p>
    <w:tbl>
      <w:tblPr>
        <w:tblStyle w:val="TableGrid"/>
        <w:tblW w:w="10530" w:type="dxa"/>
        <w:tblInd w:w="-545" w:type="dxa"/>
        <w:tblLook w:val="04A0" w:firstRow="1" w:lastRow="0" w:firstColumn="1" w:lastColumn="0" w:noHBand="0" w:noVBand="1"/>
      </w:tblPr>
      <w:tblGrid>
        <w:gridCol w:w="4050"/>
        <w:gridCol w:w="2700"/>
        <w:gridCol w:w="3780"/>
      </w:tblGrid>
      <w:tr w:rsidR="00615A80" w14:paraId="6DB89AAB" w14:textId="77777777" w:rsidTr="00D33753">
        <w:tc>
          <w:tcPr>
            <w:tcW w:w="10530" w:type="dxa"/>
            <w:gridSpan w:val="3"/>
          </w:tcPr>
          <w:p w14:paraId="2A9D404D" w14:textId="60860858" w:rsidR="00615A80" w:rsidRPr="00615A80" w:rsidRDefault="00615A80" w:rsidP="00615A80">
            <w:pPr>
              <w:jc w:val="center"/>
              <w:rPr>
                <w:rFonts w:ascii="Times New Roman" w:hAnsi="Times New Roman" w:cs="Times New Roman"/>
                <w:b/>
                <w:bCs/>
                <w:sz w:val="32"/>
                <w:szCs w:val="32"/>
              </w:rPr>
            </w:pPr>
            <w:r w:rsidRPr="00615A80">
              <w:rPr>
                <w:rFonts w:ascii="Times New Roman" w:hAnsi="Times New Roman" w:cs="Times New Roman"/>
                <w:b/>
                <w:bCs/>
                <w:sz w:val="32"/>
                <w:szCs w:val="32"/>
              </w:rPr>
              <w:lastRenderedPageBreak/>
              <w:t xml:space="preserve">COURSE </w:t>
            </w:r>
            <w:r>
              <w:rPr>
                <w:rFonts w:ascii="Times New Roman" w:hAnsi="Times New Roman" w:cs="Times New Roman"/>
                <w:b/>
                <w:bCs/>
                <w:sz w:val="32"/>
                <w:szCs w:val="32"/>
              </w:rPr>
              <w:t>DETAILS</w:t>
            </w:r>
          </w:p>
        </w:tc>
      </w:tr>
      <w:tr w:rsidR="00D70113" w14:paraId="78ACD7BB" w14:textId="77777777" w:rsidTr="00055E0B">
        <w:tc>
          <w:tcPr>
            <w:tcW w:w="4050" w:type="dxa"/>
          </w:tcPr>
          <w:p w14:paraId="394ECBC9" w14:textId="77777777" w:rsidR="00D70113" w:rsidRPr="007E45FF" w:rsidRDefault="00D70113" w:rsidP="00055E0B">
            <w:pPr>
              <w:pStyle w:val="ListParagraph"/>
              <w:ind w:left="240"/>
              <w:jc w:val="both"/>
              <w:rPr>
                <w:rFonts w:ascii="Times New Roman" w:hAnsi="Times New Roman" w:cs="Times New Roman"/>
                <w:b/>
                <w:bCs/>
                <w:sz w:val="24"/>
                <w:szCs w:val="24"/>
              </w:rPr>
            </w:pPr>
            <w:r>
              <w:rPr>
                <w:rFonts w:ascii="Times New Roman" w:hAnsi="Times New Roman" w:cs="Times New Roman"/>
                <w:b/>
                <w:bCs/>
                <w:sz w:val="24"/>
                <w:szCs w:val="24"/>
              </w:rPr>
              <w:t xml:space="preserve">A. </w:t>
            </w:r>
            <w:r w:rsidRPr="007E45FF">
              <w:rPr>
                <w:rFonts w:ascii="Times New Roman" w:hAnsi="Times New Roman" w:cs="Times New Roman"/>
                <w:b/>
                <w:bCs/>
                <w:sz w:val="24"/>
                <w:szCs w:val="24"/>
              </w:rPr>
              <w:t>Name of the Institute</w:t>
            </w:r>
          </w:p>
        </w:tc>
        <w:tc>
          <w:tcPr>
            <w:tcW w:w="6480" w:type="dxa"/>
            <w:gridSpan w:val="2"/>
          </w:tcPr>
          <w:p w14:paraId="1EECACC6" w14:textId="77777777" w:rsidR="00D70113" w:rsidRPr="007E45FF" w:rsidRDefault="00D70113" w:rsidP="00055E0B">
            <w:pPr>
              <w:jc w:val="both"/>
              <w:rPr>
                <w:rFonts w:ascii="Times New Roman" w:hAnsi="Times New Roman" w:cs="Times New Roman"/>
                <w:sz w:val="24"/>
                <w:szCs w:val="24"/>
              </w:rPr>
            </w:pPr>
            <w:r w:rsidRPr="007E45FF">
              <w:rPr>
                <w:rFonts w:ascii="Times New Roman" w:hAnsi="Times New Roman" w:cs="Times New Roman"/>
                <w:sz w:val="24"/>
                <w:szCs w:val="24"/>
              </w:rPr>
              <w:t>The National Institute for Entrepreneurship and Small Business Development (NIESBUD)</w:t>
            </w:r>
          </w:p>
        </w:tc>
      </w:tr>
      <w:tr w:rsidR="00D70113" w14:paraId="52164A91" w14:textId="77777777" w:rsidTr="00055E0B">
        <w:tc>
          <w:tcPr>
            <w:tcW w:w="4050" w:type="dxa"/>
          </w:tcPr>
          <w:p w14:paraId="19DD1CCB" w14:textId="77777777" w:rsidR="00D70113" w:rsidRPr="007A07DF" w:rsidRDefault="00D70113" w:rsidP="00D70113">
            <w:pPr>
              <w:pStyle w:val="ListParagraph"/>
              <w:numPr>
                <w:ilvl w:val="0"/>
                <w:numId w:val="10"/>
              </w:numPr>
              <w:spacing w:before="0" w:after="0" w:line="240" w:lineRule="auto"/>
              <w:jc w:val="both"/>
              <w:rPr>
                <w:rFonts w:ascii="Times New Roman" w:hAnsi="Times New Roman" w:cs="Times New Roman"/>
                <w:b/>
                <w:bCs/>
                <w:sz w:val="24"/>
                <w:szCs w:val="24"/>
              </w:rPr>
            </w:pPr>
            <w:r w:rsidRPr="007A07DF">
              <w:rPr>
                <w:rFonts w:ascii="Times New Roman" w:hAnsi="Times New Roman" w:cs="Times New Roman"/>
                <w:b/>
                <w:bCs/>
                <w:sz w:val="24"/>
                <w:szCs w:val="24"/>
              </w:rPr>
              <w:t>Name/ Title of the Course</w:t>
            </w:r>
          </w:p>
        </w:tc>
        <w:tc>
          <w:tcPr>
            <w:tcW w:w="6480" w:type="dxa"/>
            <w:gridSpan w:val="2"/>
          </w:tcPr>
          <w:p w14:paraId="52A654F6" w14:textId="5B9D7144" w:rsidR="00D70113" w:rsidRPr="00105ABB" w:rsidRDefault="00D70113" w:rsidP="00055E0B">
            <w:pPr>
              <w:jc w:val="both"/>
              <w:rPr>
                <w:rFonts w:ascii="Times New Roman" w:hAnsi="Times New Roman" w:cs="Times New Roman"/>
                <w:b/>
                <w:bCs/>
                <w:sz w:val="24"/>
                <w:szCs w:val="24"/>
              </w:rPr>
            </w:pPr>
            <w:r w:rsidRPr="00105ABB">
              <w:rPr>
                <w:rFonts w:ascii="Times New Roman" w:hAnsi="Times New Roman" w:cs="Times New Roman"/>
                <w:b/>
                <w:bCs/>
                <w:sz w:val="22"/>
                <w:szCs w:val="22"/>
              </w:rPr>
              <w:t>Women and Youth Entrepreneurship in Water Supply and Sanitation Development - Trainers/Promoters Programme (WYEWSSD)</w:t>
            </w:r>
          </w:p>
        </w:tc>
      </w:tr>
      <w:tr w:rsidR="00D70113" w14:paraId="2515DCFE" w14:textId="77777777" w:rsidTr="00055E0B">
        <w:tc>
          <w:tcPr>
            <w:tcW w:w="6750" w:type="dxa"/>
            <w:gridSpan w:val="2"/>
          </w:tcPr>
          <w:p w14:paraId="3C37776A" w14:textId="77777777" w:rsidR="00D70113" w:rsidRPr="007A07DF" w:rsidRDefault="00D70113" w:rsidP="00D70113">
            <w:pPr>
              <w:pStyle w:val="ListParagraph"/>
              <w:numPr>
                <w:ilvl w:val="0"/>
                <w:numId w:val="10"/>
              </w:numPr>
              <w:tabs>
                <w:tab w:val="left" w:pos="600"/>
              </w:tabs>
              <w:spacing w:before="0" w:after="0" w:line="240" w:lineRule="auto"/>
              <w:jc w:val="both"/>
              <w:rPr>
                <w:rFonts w:ascii="Times New Roman" w:hAnsi="Times New Roman" w:cs="Times New Roman"/>
                <w:b/>
                <w:bCs/>
                <w:sz w:val="24"/>
                <w:szCs w:val="24"/>
              </w:rPr>
            </w:pPr>
            <w:r w:rsidRPr="007A07DF">
              <w:rPr>
                <w:rFonts w:ascii="Times New Roman" w:hAnsi="Times New Roman" w:cs="Times New Roman"/>
                <w:b/>
                <w:bCs/>
                <w:sz w:val="24"/>
                <w:szCs w:val="24"/>
              </w:rPr>
              <w:t>Course dates with duration in weeks</w:t>
            </w:r>
          </w:p>
          <w:p w14:paraId="36ECF613" w14:textId="77777777" w:rsidR="00D70113" w:rsidRPr="007E45FF" w:rsidRDefault="00D70113" w:rsidP="00055E0B">
            <w:pPr>
              <w:jc w:val="both"/>
              <w:rPr>
                <w:rFonts w:ascii="Times New Roman" w:hAnsi="Times New Roman" w:cs="Times New Roman"/>
                <w:sz w:val="24"/>
                <w:szCs w:val="24"/>
              </w:rPr>
            </w:pPr>
            <w:r w:rsidRPr="007E45FF">
              <w:rPr>
                <w:rFonts w:ascii="Times New Roman" w:hAnsi="Times New Roman" w:cs="Times New Roman"/>
                <w:sz w:val="24"/>
                <w:szCs w:val="24"/>
              </w:rPr>
              <w:t>[Note: dates may be fixed keeping in mind festivals, holidays, weather conditions, availability of accommodations, etc. No request for change in dates, once approved/ circulated will be entertained]</w:t>
            </w:r>
          </w:p>
        </w:tc>
        <w:tc>
          <w:tcPr>
            <w:tcW w:w="3780" w:type="dxa"/>
          </w:tcPr>
          <w:p w14:paraId="43DF3F59" w14:textId="77777777" w:rsidR="00615A80" w:rsidRDefault="00615A80" w:rsidP="00615A80">
            <w:pPr>
              <w:rPr>
                <w:rFonts w:ascii="Times New Roman" w:hAnsi="Times New Roman" w:cs="Times New Roman"/>
                <w:b/>
                <w:bCs/>
                <w:sz w:val="22"/>
                <w:szCs w:val="22"/>
              </w:rPr>
            </w:pPr>
            <w:r>
              <w:rPr>
                <w:rFonts w:ascii="Times New Roman" w:hAnsi="Times New Roman" w:cs="Times New Roman"/>
                <w:b/>
                <w:bCs/>
                <w:sz w:val="22"/>
                <w:szCs w:val="22"/>
              </w:rPr>
              <w:t xml:space="preserve"> </w:t>
            </w:r>
          </w:p>
          <w:p w14:paraId="5E396E9C" w14:textId="34DAAB02" w:rsidR="00D70113" w:rsidRPr="007E45FF" w:rsidRDefault="00D70113" w:rsidP="00615A80">
            <w:pPr>
              <w:rPr>
                <w:rFonts w:ascii="Times New Roman" w:hAnsi="Times New Roman" w:cs="Times New Roman"/>
                <w:b/>
                <w:bCs/>
                <w:sz w:val="22"/>
                <w:szCs w:val="22"/>
              </w:rPr>
            </w:pPr>
            <w:r w:rsidRPr="007E45FF">
              <w:rPr>
                <w:rFonts w:ascii="Times New Roman" w:hAnsi="Times New Roman" w:cs="Times New Roman"/>
                <w:b/>
                <w:bCs/>
                <w:sz w:val="22"/>
                <w:szCs w:val="22"/>
              </w:rPr>
              <w:t xml:space="preserve">From </w:t>
            </w:r>
            <w:r w:rsidR="00796C8B">
              <w:rPr>
                <w:rFonts w:ascii="Times New Roman" w:hAnsi="Times New Roman" w:cs="Times New Roman"/>
                <w:b/>
                <w:bCs/>
                <w:sz w:val="22"/>
                <w:szCs w:val="22"/>
              </w:rPr>
              <w:t>14</w:t>
            </w:r>
            <w:r w:rsidR="00F21C13">
              <w:rPr>
                <w:rFonts w:ascii="Times New Roman" w:hAnsi="Times New Roman" w:cs="Times New Roman"/>
                <w:b/>
                <w:bCs/>
                <w:sz w:val="22"/>
                <w:szCs w:val="22"/>
              </w:rPr>
              <w:t xml:space="preserve"> March </w:t>
            </w:r>
            <w:r w:rsidR="00796C8B">
              <w:rPr>
                <w:rFonts w:ascii="Times New Roman" w:hAnsi="Times New Roman" w:cs="Times New Roman"/>
                <w:b/>
                <w:bCs/>
                <w:sz w:val="22"/>
                <w:szCs w:val="22"/>
              </w:rPr>
              <w:t>to 15 April 2022</w:t>
            </w:r>
          </w:p>
          <w:p w14:paraId="4E40C016" w14:textId="354F4A84" w:rsidR="00D70113" w:rsidRPr="00615A80" w:rsidRDefault="00615A80" w:rsidP="00615A80">
            <w:pPr>
              <w:rPr>
                <w:rFonts w:ascii="Times New Roman" w:hAnsi="Times New Roman" w:cs="Times New Roman"/>
                <w:sz w:val="24"/>
                <w:szCs w:val="24"/>
              </w:rPr>
            </w:pPr>
            <w:r>
              <w:rPr>
                <w:rFonts w:ascii="Times New Roman" w:hAnsi="Times New Roman" w:cs="Times New Roman"/>
                <w:b/>
                <w:bCs/>
                <w:sz w:val="22"/>
                <w:szCs w:val="22"/>
              </w:rPr>
              <w:t xml:space="preserve">          </w:t>
            </w:r>
            <w:r w:rsidR="00CE39DF">
              <w:rPr>
                <w:rFonts w:ascii="Times New Roman" w:hAnsi="Times New Roman" w:cs="Times New Roman"/>
                <w:b/>
                <w:bCs/>
                <w:sz w:val="22"/>
                <w:szCs w:val="22"/>
              </w:rPr>
              <w:t xml:space="preserve">   </w:t>
            </w:r>
            <w:r>
              <w:rPr>
                <w:rFonts w:ascii="Times New Roman" w:hAnsi="Times New Roman" w:cs="Times New Roman"/>
                <w:b/>
                <w:bCs/>
                <w:sz w:val="22"/>
                <w:szCs w:val="22"/>
              </w:rPr>
              <w:t xml:space="preserve">  </w:t>
            </w:r>
            <w:r w:rsidR="00796C8B" w:rsidRPr="00615A80">
              <w:rPr>
                <w:rFonts w:ascii="Times New Roman" w:hAnsi="Times New Roman" w:cs="Times New Roman"/>
                <w:b/>
                <w:bCs/>
                <w:sz w:val="22"/>
                <w:szCs w:val="22"/>
              </w:rPr>
              <w:t>5</w:t>
            </w:r>
            <w:r w:rsidR="00F21C13" w:rsidRPr="00615A80">
              <w:rPr>
                <w:rFonts w:ascii="Times New Roman" w:hAnsi="Times New Roman" w:cs="Times New Roman"/>
                <w:b/>
                <w:bCs/>
                <w:sz w:val="22"/>
                <w:szCs w:val="22"/>
              </w:rPr>
              <w:t xml:space="preserve"> </w:t>
            </w:r>
            <w:r w:rsidR="00D70113" w:rsidRPr="00615A80">
              <w:rPr>
                <w:rFonts w:ascii="Times New Roman" w:hAnsi="Times New Roman" w:cs="Times New Roman"/>
                <w:b/>
                <w:bCs/>
                <w:sz w:val="22"/>
                <w:szCs w:val="22"/>
              </w:rPr>
              <w:t>Weeks</w:t>
            </w:r>
          </w:p>
        </w:tc>
      </w:tr>
      <w:tr w:rsidR="00D70113" w14:paraId="406D667A" w14:textId="77777777" w:rsidTr="00055E0B">
        <w:trPr>
          <w:trHeight w:val="575"/>
        </w:trPr>
        <w:tc>
          <w:tcPr>
            <w:tcW w:w="4050" w:type="dxa"/>
          </w:tcPr>
          <w:p w14:paraId="52CBBD4F" w14:textId="77777777" w:rsidR="00D70113" w:rsidRPr="00CC2CE1" w:rsidRDefault="00D70113" w:rsidP="00D70113">
            <w:pPr>
              <w:pStyle w:val="ListParagraph"/>
              <w:numPr>
                <w:ilvl w:val="0"/>
                <w:numId w:val="10"/>
              </w:numPr>
              <w:tabs>
                <w:tab w:val="left" w:pos="870"/>
              </w:tabs>
              <w:spacing w:before="0" w:after="0" w:line="240" w:lineRule="auto"/>
              <w:rPr>
                <w:rFonts w:ascii="Times New Roman" w:hAnsi="Times New Roman" w:cs="Times New Roman"/>
                <w:b/>
                <w:bCs/>
                <w:sz w:val="24"/>
                <w:szCs w:val="24"/>
              </w:rPr>
            </w:pPr>
            <w:r w:rsidRPr="00CC2CE1">
              <w:rPr>
                <w:rFonts w:ascii="Times New Roman" w:hAnsi="Times New Roman" w:cs="Times New Roman"/>
                <w:b/>
                <w:bCs/>
                <w:sz w:val="24"/>
                <w:szCs w:val="24"/>
              </w:rPr>
              <w:t>Eligibility Criteria for participants</w:t>
            </w:r>
          </w:p>
          <w:p w14:paraId="6D2A7303" w14:textId="77777777" w:rsidR="00D70113" w:rsidRPr="007E45FF" w:rsidRDefault="00D70113" w:rsidP="00D70113">
            <w:pPr>
              <w:pStyle w:val="NoSpacing"/>
              <w:numPr>
                <w:ilvl w:val="0"/>
                <w:numId w:val="11"/>
              </w:numPr>
              <w:spacing w:before="0"/>
              <w:rPr>
                <w:rFonts w:ascii="Times New Roman" w:hAnsi="Times New Roman" w:cs="Times New Roman"/>
                <w:sz w:val="24"/>
                <w:szCs w:val="24"/>
              </w:rPr>
            </w:pPr>
            <w:r w:rsidRPr="007E45FF">
              <w:rPr>
                <w:rFonts w:ascii="Times New Roman" w:hAnsi="Times New Roman" w:cs="Times New Roman"/>
                <w:sz w:val="24"/>
                <w:szCs w:val="24"/>
              </w:rPr>
              <w:t>Educational Qualifications</w:t>
            </w:r>
          </w:p>
          <w:p w14:paraId="108B28D6" w14:textId="77777777" w:rsidR="00D70113" w:rsidRPr="007E45FF" w:rsidRDefault="00D70113" w:rsidP="00055E0B">
            <w:pPr>
              <w:pStyle w:val="NoSpacing"/>
              <w:ind w:left="435"/>
              <w:rPr>
                <w:rFonts w:ascii="Times New Roman" w:hAnsi="Times New Roman" w:cs="Times New Roman"/>
                <w:sz w:val="24"/>
                <w:szCs w:val="24"/>
              </w:rPr>
            </w:pPr>
          </w:p>
          <w:p w14:paraId="45AA5F33" w14:textId="77777777" w:rsidR="00D70113" w:rsidRDefault="00D70113" w:rsidP="00055E0B">
            <w:pPr>
              <w:pStyle w:val="NoSpacing"/>
              <w:ind w:left="435"/>
              <w:rPr>
                <w:rFonts w:ascii="Times New Roman" w:hAnsi="Times New Roman" w:cs="Times New Roman"/>
                <w:sz w:val="24"/>
                <w:szCs w:val="24"/>
              </w:rPr>
            </w:pPr>
          </w:p>
          <w:p w14:paraId="34130FFA" w14:textId="77777777" w:rsidR="00D70113" w:rsidRDefault="00D70113" w:rsidP="00055E0B">
            <w:pPr>
              <w:pStyle w:val="NoSpacing"/>
              <w:ind w:left="435"/>
              <w:rPr>
                <w:rFonts w:ascii="Times New Roman" w:hAnsi="Times New Roman" w:cs="Times New Roman"/>
                <w:sz w:val="24"/>
                <w:szCs w:val="24"/>
              </w:rPr>
            </w:pPr>
          </w:p>
          <w:p w14:paraId="5A58CB9A" w14:textId="77777777" w:rsidR="00D70113" w:rsidRPr="007E45FF" w:rsidRDefault="00D70113" w:rsidP="00055E0B">
            <w:pPr>
              <w:pStyle w:val="NoSpacing"/>
              <w:ind w:left="435"/>
              <w:rPr>
                <w:rFonts w:ascii="Times New Roman" w:hAnsi="Times New Roman" w:cs="Times New Roman"/>
                <w:sz w:val="24"/>
                <w:szCs w:val="24"/>
              </w:rPr>
            </w:pPr>
          </w:p>
          <w:p w14:paraId="1B87AE5C" w14:textId="77777777" w:rsidR="00D70113" w:rsidRDefault="00D70113" w:rsidP="00D70113">
            <w:pPr>
              <w:pStyle w:val="NoSpacing"/>
              <w:numPr>
                <w:ilvl w:val="0"/>
                <w:numId w:val="11"/>
              </w:numPr>
              <w:spacing w:before="0"/>
              <w:rPr>
                <w:rFonts w:ascii="Times New Roman" w:hAnsi="Times New Roman" w:cs="Times New Roman"/>
                <w:sz w:val="24"/>
                <w:szCs w:val="24"/>
              </w:rPr>
            </w:pPr>
            <w:r w:rsidRPr="007E45FF">
              <w:rPr>
                <w:rFonts w:ascii="Times New Roman" w:hAnsi="Times New Roman" w:cs="Times New Roman"/>
                <w:sz w:val="24"/>
                <w:szCs w:val="24"/>
              </w:rPr>
              <w:t>Work Experience required, if any</w:t>
            </w:r>
          </w:p>
          <w:p w14:paraId="3F38C9FA" w14:textId="77777777" w:rsidR="00D70113" w:rsidRDefault="00D70113" w:rsidP="00055E0B">
            <w:pPr>
              <w:pStyle w:val="NoSpacing"/>
              <w:ind w:left="435"/>
              <w:rPr>
                <w:rFonts w:ascii="Times New Roman" w:hAnsi="Times New Roman" w:cs="Times New Roman"/>
                <w:sz w:val="24"/>
                <w:szCs w:val="24"/>
              </w:rPr>
            </w:pPr>
          </w:p>
          <w:p w14:paraId="00A94B66" w14:textId="77777777" w:rsidR="00D70113" w:rsidRDefault="00D70113" w:rsidP="00055E0B">
            <w:pPr>
              <w:pStyle w:val="NoSpacing"/>
              <w:ind w:left="435"/>
              <w:rPr>
                <w:rFonts w:ascii="Times New Roman" w:hAnsi="Times New Roman" w:cs="Times New Roman"/>
                <w:sz w:val="24"/>
                <w:szCs w:val="24"/>
              </w:rPr>
            </w:pPr>
          </w:p>
          <w:p w14:paraId="79BE37C8" w14:textId="77777777" w:rsidR="00D70113" w:rsidRDefault="00D70113" w:rsidP="00055E0B">
            <w:pPr>
              <w:pStyle w:val="NoSpacing"/>
              <w:ind w:left="435"/>
              <w:rPr>
                <w:rFonts w:ascii="Times New Roman" w:hAnsi="Times New Roman" w:cs="Times New Roman"/>
                <w:sz w:val="24"/>
                <w:szCs w:val="24"/>
              </w:rPr>
            </w:pPr>
          </w:p>
          <w:p w14:paraId="116EE88C" w14:textId="77777777" w:rsidR="00D70113" w:rsidRDefault="00D70113" w:rsidP="00055E0B">
            <w:pPr>
              <w:pStyle w:val="NoSpacing"/>
              <w:ind w:left="435"/>
              <w:rPr>
                <w:rFonts w:ascii="Times New Roman" w:hAnsi="Times New Roman" w:cs="Times New Roman"/>
                <w:sz w:val="24"/>
                <w:szCs w:val="24"/>
              </w:rPr>
            </w:pPr>
          </w:p>
          <w:p w14:paraId="66DC0FA9" w14:textId="77777777" w:rsidR="00D70113" w:rsidRDefault="00D70113" w:rsidP="00055E0B">
            <w:pPr>
              <w:pStyle w:val="NoSpacing"/>
              <w:ind w:left="435"/>
              <w:rPr>
                <w:rFonts w:ascii="Times New Roman" w:hAnsi="Times New Roman" w:cs="Times New Roman"/>
                <w:sz w:val="24"/>
                <w:szCs w:val="24"/>
              </w:rPr>
            </w:pPr>
          </w:p>
          <w:p w14:paraId="2351A734" w14:textId="77777777" w:rsidR="00D70113" w:rsidRDefault="00D70113" w:rsidP="00055E0B">
            <w:pPr>
              <w:pStyle w:val="NoSpacing"/>
              <w:ind w:left="435"/>
              <w:rPr>
                <w:rFonts w:ascii="Times New Roman" w:hAnsi="Times New Roman" w:cs="Times New Roman"/>
                <w:sz w:val="24"/>
                <w:szCs w:val="24"/>
              </w:rPr>
            </w:pPr>
          </w:p>
          <w:p w14:paraId="0E884372" w14:textId="77777777" w:rsidR="00D70113" w:rsidRDefault="00D70113" w:rsidP="00055E0B">
            <w:pPr>
              <w:pStyle w:val="NoSpacing"/>
              <w:ind w:left="435"/>
              <w:rPr>
                <w:rFonts w:ascii="Times New Roman" w:hAnsi="Times New Roman" w:cs="Times New Roman"/>
                <w:sz w:val="24"/>
                <w:szCs w:val="24"/>
              </w:rPr>
            </w:pPr>
          </w:p>
          <w:p w14:paraId="7B5E80FF" w14:textId="34174D53" w:rsidR="00D70113" w:rsidRDefault="00D70113" w:rsidP="00F602C2">
            <w:pPr>
              <w:pStyle w:val="NoSpacing"/>
              <w:rPr>
                <w:rFonts w:ascii="Times New Roman" w:hAnsi="Times New Roman" w:cs="Times New Roman"/>
                <w:sz w:val="24"/>
                <w:szCs w:val="24"/>
              </w:rPr>
            </w:pPr>
          </w:p>
          <w:p w14:paraId="7CFE4430" w14:textId="77777777" w:rsidR="00CE39DF" w:rsidRPr="007E45FF" w:rsidRDefault="00CE39DF" w:rsidP="00F602C2">
            <w:pPr>
              <w:pStyle w:val="NoSpacing"/>
              <w:rPr>
                <w:rFonts w:ascii="Times New Roman" w:hAnsi="Times New Roman" w:cs="Times New Roman"/>
                <w:sz w:val="24"/>
                <w:szCs w:val="24"/>
              </w:rPr>
            </w:pPr>
          </w:p>
          <w:p w14:paraId="7387AAD9" w14:textId="7C1689E1" w:rsidR="00D70113" w:rsidRPr="000A0DEE" w:rsidRDefault="00D70113" w:rsidP="00D70113">
            <w:pPr>
              <w:pStyle w:val="NoSpacing"/>
              <w:numPr>
                <w:ilvl w:val="0"/>
                <w:numId w:val="11"/>
              </w:numPr>
              <w:spacing w:before="0"/>
              <w:rPr>
                <w:rFonts w:ascii="Times New Roman" w:hAnsi="Times New Roman" w:cs="Times New Roman"/>
                <w:sz w:val="24"/>
                <w:szCs w:val="24"/>
              </w:rPr>
            </w:pPr>
            <w:r w:rsidRPr="007E45FF">
              <w:rPr>
                <w:rFonts w:ascii="Times New Roman" w:hAnsi="Times New Roman" w:cs="Times New Roman"/>
                <w:sz w:val="24"/>
                <w:szCs w:val="24"/>
              </w:rPr>
              <w:t>Age Limit</w:t>
            </w:r>
            <w:r w:rsidR="00F602C2">
              <w:rPr>
                <w:rFonts w:ascii="Times New Roman" w:hAnsi="Times New Roman" w:cs="Times New Roman"/>
                <w:sz w:val="24"/>
                <w:szCs w:val="24"/>
              </w:rPr>
              <w:t xml:space="preserve"> </w:t>
            </w:r>
            <w:r w:rsidRPr="000A0DEE">
              <w:rPr>
                <w:rFonts w:ascii="Times New Roman" w:hAnsi="Times New Roman" w:cs="Times New Roman"/>
                <w:sz w:val="24"/>
                <w:szCs w:val="24"/>
              </w:rPr>
              <w:t>(note: ITEC norms is 25-45 years)</w:t>
            </w:r>
          </w:p>
          <w:p w14:paraId="36B23C8C" w14:textId="77777777" w:rsidR="00D70113" w:rsidRPr="007E45FF" w:rsidRDefault="00D70113" w:rsidP="00055E0B">
            <w:pPr>
              <w:pStyle w:val="NoSpacing"/>
              <w:ind w:left="435"/>
              <w:rPr>
                <w:rFonts w:ascii="Times New Roman" w:hAnsi="Times New Roman" w:cs="Times New Roman"/>
                <w:sz w:val="24"/>
                <w:szCs w:val="24"/>
              </w:rPr>
            </w:pPr>
          </w:p>
          <w:p w14:paraId="6EC9881F" w14:textId="77777777" w:rsidR="00D70113" w:rsidRDefault="00D70113" w:rsidP="00D70113">
            <w:pPr>
              <w:pStyle w:val="NoSpacing"/>
              <w:numPr>
                <w:ilvl w:val="0"/>
                <w:numId w:val="11"/>
              </w:numPr>
              <w:spacing w:before="0"/>
              <w:rPr>
                <w:rFonts w:ascii="Times New Roman" w:hAnsi="Times New Roman" w:cs="Times New Roman"/>
                <w:sz w:val="24"/>
                <w:szCs w:val="24"/>
              </w:rPr>
            </w:pPr>
            <w:r w:rsidRPr="007E45FF">
              <w:rPr>
                <w:rFonts w:ascii="Times New Roman" w:hAnsi="Times New Roman" w:cs="Times New Roman"/>
                <w:sz w:val="24"/>
                <w:szCs w:val="24"/>
              </w:rPr>
              <w:t xml:space="preserve">Target Group </w:t>
            </w:r>
            <w:r>
              <w:rPr>
                <w:rFonts w:ascii="Times New Roman" w:hAnsi="Times New Roman" w:cs="Times New Roman"/>
                <w:sz w:val="24"/>
                <w:szCs w:val="24"/>
              </w:rPr>
              <w:t>(</w:t>
            </w:r>
            <w:r w:rsidRPr="007E45FF">
              <w:rPr>
                <w:rFonts w:ascii="Times New Roman" w:hAnsi="Times New Roman" w:cs="Times New Roman"/>
                <w:sz w:val="24"/>
                <w:szCs w:val="24"/>
              </w:rPr>
              <w:t>Level of participants and target ministries/ departments etc. may be indicated</w:t>
            </w:r>
            <w:r>
              <w:rPr>
                <w:rFonts w:ascii="Times New Roman" w:hAnsi="Times New Roman" w:cs="Times New Roman"/>
                <w:sz w:val="24"/>
                <w:szCs w:val="24"/>
              </w:rPr>
              <w:t>)</w:t>
            </w:r>
          </w:p>
        </w:tc>
        <w:tc>
          <w:tcPr>
            <w:tcW w:w="6480" w:type="dxa"/>
            <w:gridSpan w:val="2"/>
          </w:tcPr>
          <w:p w14:paraId="4477EF1E" w14:textId="77777777" w:rsidR="00D70113" w:rsidRDefault="00D70113" w:rsidP="00055E0B">
            <w:pPr>
              <w:pStyle w:val="ListParagraph"/>
              <w:rPr>
                <w:rFonts w:ascii="Times New Roman" w:hAnsi="Times New Roman" w:cs="Times New Roman"/>
                <w:sz w:val="24"/>
                <w:szCs w:val="24"/>
              </w:rPr>
            </w:pPr>
          </w:p>
          <w:p w14:paraId="481D346E" w14:textId="77777777" w:rsidR="00D70113" w:rsidRPr="00CC2CE1" w:rsidRDefault="00D70113" w:rsidP="00055E0B">
            <w:pPr>
              <w:pStyle w:val="ListParagraph"/>
              <w:rPr>
                <w:rFonts w:ascii="Times New Roman" w:hAnsi="Times New Roman" w:cs="Times New Roman"/>
                <w:sz w:val="24"/>
                <w:szCs w:val="24"/>
              </w:rPr>
            </w:pPr>
          </w:p>
          <w:p w14:paraId="23713455" w14:textId="77777777" w:rsidR="00D70113" w:rsidRPr="00660DE3" w:rsidRDefault="00D70113" w:rsidP="00D70113">
            <w:pPr>
              <w:pStyle w:val="ListParagraph"/>
              <w:numPr>
                <w:ilvl w:val="0"/>
                <w:numId w:val="12"/>
              </w:numPr>
              <w:spacing w:before="0" w:after="0" w:line="240" w:lineRule="auto"/>
              <w:rPr>
                <w:rFonts w:ascii="Times New Roman" w:hAnsi="Times New Roman" w:cs="Times New Roman"/>
                <w:sz w:val="24"/>
                <w:szCs w:val="24"/>
              </w:rPr>
            </w:pPr>
            <w:r w:rsidRPr="00660DE3">
              <w:rPr>
                <w:rFonts w:ascii="Arial" w:hAnsi="Arial" w:cs="Arial"/>
              </w:rPr>
              <w:t>‘</w:t>
            </w:r>
            <w:r w:rsidRPr="00660DE3">
              <w:rPr>
                <w:rFonts w:ascii="Times New Roman" w:hAnsi="Times New Roman" w:cs="Times New Roman"/>
                <w:sz w:val="24"/>
                <w:szCs w:val="24"/>
              </w:rPr>
              <w:t xml:space="preserve">A’ Level or Equivalent </w:t>
            </w:r>
          </w:p>
          <w:p w14:paraId="48F16896" w14:textId="0956036E" w:rsidR="00D70113" w:rsidRDefault="00D70113" w:rsidP="00055E0B">
            <w:pPr>
              <w:pStyle w:val="BodyText"/>
              <w:ind w:left="720"/>
              <w:jc w:val="both"/>
              <w:rPr>
                <w:rFonts w:ascii="Times New Roman" w:hAnsi="Times New Roman" w:cs="Times New Roman"/>
                <w:b w:val="0"/>
                <w:bCs w:val="0"/>
              </w:rPr>
            </w:pPr>
            <w:r w:rsidRPr="00660DE3">
              <w:rPr>
                <w:rFonts w:ascii="Times New Roman" w:hAnsi="Times New Roman" w:cs="Times New Roman"/>
                <w:b w:val="0"/>
                <w:bCs w:val="0"/>
              </w:rPr>
              <w:t>The medium of instruction being English, adequate knowledge of English is necessary for effective participation.</w:t>
            </w:r>
          </w:p>
          <w:p w14:paraId="43CE39B4" w14:textId="77777777" w:rsidR="00F602C2" w:rsidRPr="00660DE3" w:rsidRDefault="00F602C2" w:rsidP="00055E0B">
            <w:pPr>
              <w:pStyle w:val="BodyText"/>
              <w:ind w:left="720"/>
              <w:jc w:val="both"/>
              <w:rPr>
                <w:rFonts w:ascii="Times New Roman" w:hAnsi="Times New Roman" w:cs="Times New Roman"/>
                <w:b w:val="0"/>
                <w:bCs w:val="0"/>
              </w:rPr>
            </w:pPr>
          </w:p>
          <w:p w14:paraId="704615CF" w14:textId="77777777" w:rsidR="00D70113" w:rsidRPr="00660DE3" w:rsidRDefault="00D70113" w:rsidP="00055E0B">
            <w:pPr>
              <w:pStyle w:val="BodyText"/>
              <w:jc w:val="both"/>
              <w:rPr>
                <w:rFonts w:ascii="Times New Roman" w:hAnsi="Times New Roman" w:cs="Times New Roman"/>
                <w:b w:val="0"/>
                <w:bCs w:val="0"/>
              </w:rPr>
            </w:pPr>
          </w:p>
          <w:p w14:paraId="12489034" w14:textId="6E377BBF" w:rsidR="00D70113" w:rsidRDefault="00D70113" w:rsidP="00055E0B">
            <w:pPr>
              <w:pStyle w:val="BodyText"/>
              <w:numPr>
                <w:ilvl w:val="0"/>
                <w:numId w:val="12"/>
              </w:numPr>
              <w:jc w:val="both"/>
              <w:rPr>
                <w:rFonts w:ascii="Times New Roman" w:hAnsi="Times New Roman" w:cs="Times New Roman"/>
                <w:b w:val="0"/>
                <w:bCs w:val="0"/>
              </w:rPr>
            </w:pPr>
            <w:r w:rsidRPr="00660DE3">
              <w:rPr>
                <w:rFonts w:ascii="Times New Roman" w:hAnsi="Times New Roman" w:cs="Times New Roman"/>
                <w:b w:val="0"/>
                <w:bCs w:val="0"/>
              </w:rPr>
              <w:t xml:space="preserve">Sufficient experience in </w:t>
            </w:r>
            <w:r w:rsidR="000351B7">
              <w:rPr>
                <w:rFonts w:ascii="Times New Roman" w:hAnsi="Times New Roman" w:cs="Times New Roman"/>
                <w:b w:val="0"/>
                <w:bCs w:val="0"/>
              </w:rPr>
              <w:t xml:space="preserve">identifying potential entrepreneurs and </w:t>
            </w:r>
            <w:r w:rsidRPr="00660DE3">
              <w:rPr>
                <w:rFonts w:ascii="Times New Roman" w:hAnsi="Times New Roman" w:cs="Times New Roman"/>
                <w:b w:val="0"/>
                <w:bCs w:val="0"/>
              </w:rPr>
              <w:t xml:space="preserve">assisting women and youth in creation and development of small business ventures, </w:t>
            </w:r>
            <w:r w:rsidR="000351B7">
              <w:rPr>
                <w:rFonts w:ascii="Times New Roman" w:hAnsi="Times New Roman" w:cs="Times New Roman"/>
                <w:b w:val="0"/>
                <w:bCs w:val="0"/>
              </w:rPr>
              <w:t>d</w:t>
            </w:r>
            <w:r w:rsidRPr="00660DE3">
              <w:rPr>
                <w:rFonts w:ascii="Times New Roman" w:hAnsi="Times New Roman" w:cs="Times New Roman"/>
                <w:b w:val="0"/>
                <w:bCs w:val="0"/>
              </w:rPr>
              <w:t xml:space="preserve">evelopment of </w:t>
            </w:r>
            <w:r w:rsidR="000351B7">
              <w:rPr>
                <w:rFonts w:ascii="Times New Roman" w:hAnsi="Times New Roman" w:cs="Times New Roman"/>
                <w:b w:val="0"/>
                <w:bCs w:val="0"/>
              </w:rPr>
              <w:t>w</w:t>
            </w:r>
            <w:r w:rsidRPr="00660DE3">
              <w:rPr>
                <w:rFonts w:ascii="Times New Roman" w:hAnsi="Times New Roman" w:cs="Times New Roman"/>
                <w:b w:val="0"/>
                <w:bCs w:val="0"/>
              </w:rPr>
              <w:t>omen</w:t>
            </w:r>
            <w:r w:rsidR="000351B7">
              <w:rPr>
                <w:rFonts w:ascii="Times New Roman" w:hAnsi="Times New Roman" w:cs="Times New Roman"/>
                <w:b w:val="0"/>
                <w:bCs w:val="0"/>
              </w:rPr>
              <w:t xml:space="preserve"> and youth</w:t>
            </w:r>
            <w:r w:rsidRPr="00660DE3">
              <w:rPr>
                <w:rFonts w:ascii="Times New Roman" w:hAnsi="Times New Roman" w:cs="Times New Roman"/>
                <w:b w:val="0"/>
                <w:bCs w:val="0"/>
              </w:rPr>
              <w:t xml:space="preserve">.  The </w:t>
            </w:r>
            <w:r w:rsidR="000813A8" w:rsidRPr="00660DE3">
              <w:rPr>
                <w:rFonts w:ascii="Times New Roman" w:hAnsi="Times New Roman" w:cs="Times New Roman"/>
                <w:b w:val="0"/>
                <w:bCs w:val="0"/>
              </w:rPr>
              <w:t>official’s</w:t>
            </w:r>
            <w:r w:rsidRPr="00660DE3">
              <w:rPr>
                <w:rFonts w:ascii="Times New Roman" w:hAnsi="Times New Roman" w:cs="Times New Roman"/>
                <w:b w:val="0"/>
                <w:bCs w:val="0"/>
              </w:rPr>
              <w:t xml:space="preserve"> male or female working in </w:t>
            </w:r>
            <w:r w:rsidR="008A3A61">
              <w:rPr>
                <w:rFonts w:ascii="Times New Roman" w:hAnsi="Times New Roman" w:cs="Times New Roman"/>
                <w:b w:val="0"/>
                <w:bCs w:val="0"/>
              </w:rPr>
              <w:t>d</w:t>
            </w:r>
            <w:r w:rsidRPr="00660DE3">
              <w:rPr>
                <w:rFonts w:ascii="Times New Roman" w:hAnsi="Times New Roman" w:cs="Times New Roman"/>
                <w:b w:val="0"/>
                <w:bCs w:val="0"/>
              </w:rPr>
              <w:t>evelopmental Organization and Women</w:t>
            </w:r>
            <w:r w:rsidR="008A3A61">
              <w:rPr>
                <w:rFonts w:ascii="Times New Roman" w:hAnsi="Times New Roman" w:cs="Times New Roman"/>
                <w:b w:val="0"/>
                <w:bCs w:val="0"/>
              </w:rPr>
              <w:t>, youth</w:t>
            </w:r>
            <w:r w:rsidRPr="00660DE3">
              <w:rPr>
                <w:rFonts w:ascii="Times New Roman" w:hAnsi="Times New Roman" w:cs="Times New Roman"/>
                <w:b w:val="0"/>
                <w:bCs w:val="0"/>
              </w:rPr>
              <w:t xml:space="preserve"> </w:t>
            </w:r>
            <w:r w:rsidR="00CE39DF">
              <w:rPr>
                <w:rFonts w:ascii="Times New Roman" w:hAnsi="Times New Roman" w:cs="Times New Roman"/>
                <w:b w:val="0"/>
                <w:bCs w:val="0"/>
              </w:rPr>
              <w:t>e</w:t>
            </w:r>
            <w:r w:rsidR="00CE39DF" w:rsidRPr="00660DE3">
              <w:rPr>
                <w:rFonts w:ascii="Times New Roman" w:hAnsi="Times New Roman" w:cs="Times New Roman"/>
                <w:b w:val="0"/>
                <w:bCs w:val="0"/>
              </w:rPr>
              <w:t>ntrepreneurs’</w:t>
            </w:r>
            <w:r w:rsidRPr="00660DE3">
              <w:rPr>
                <w:rFonts w:ascii="Times New Roman" w:hAnsi="Times New Roman" w:cs="Times New Roman"/>
                <w:b w:val="0"/>
                <w:bCs w:val="0"/>
              </w:rPr>
              <w:t xml:space="preserve"> </w:t>
            </w:r>
            <w:r w:rsidR="008A3A61">
              <w:rPr>
                <w:rFonts w:ascii="Times New Roman" w:hAnsi="Times New Roman" w:cs="Times New Roman"/>
                <w:b w:val="0"/>
                <w:bCs w:val="0"/>
              </w:rPr>
              <w:t>a</w:t>
            </w:r>
            <w:r w:rsidRPr="00660DE3">
              <w:rPr>
                <w:rFonts w:ascii="Times New Roman" w:hAnsi="Times New Roman" w:cs="Times New Roman"/>
                <w:b w:val="0"/>
                <w:bCs w:val="0"/>
              </w:rPr>
              <w:t xml:space="preserve">ssociations, industrial and small business development organizations, water management and sanitation bodies, planning departments, financial institutions, commercial banks, research institutions and universities and NGOs/or development organization. Prospective women entrepreneurs can also benefit from the programme.   </w:t>
            </w:r>
          </w:p>
          <w:p w14:paraId="5C29365C" w14:textId="6193510F" w:rsidR="00CE39DF" w:rsidRDefault="00CE39DF" w:rsidP="00CE39DF">
            <w:pPr>
              <w:pStyle w:val="BodyText"/>
              <w:ind w:left="720"/>
              <w:jc w:val="both"/>
              <w:rPr>
                <w:rFonts w:ascii="Times New Roman" w:hAnsi="Times New Roman" w:cs="Times New Roman"/>
                <w:b w:val="0"/>
                <w:bCs w:val="0"/>
              </w:rPr>
            </w:pPr>
          </w:p>
          <w:p w14:paraId="6B99A442" w14:textId="77777777" w:rsidR="00CE39DF" w:rsidRPr="00CE39DF" w:rsidRDefault="00CE39DF" w:rsidP="00CE39DF">
            <w:pPr>
              <w:pStyle w:val="BodyText"/>
              <w:ind w:left="720"/>
              <w:jc w:val="both"/>
              <w:rPr>
                <w:rFonts w:ascii="Times New Roman" w:hAnsi="Times New Roman" w:cs="Times New Roman"/>
                <w:b w:val="0"/>
                <w:bCs w:val="0"/>
              </w:rPr>
            </w:pPr>
          </w:p>
          <w:p w14:paraId="04D0CF7F" w14:textId="140417ED" w:rsidR="00D70113" w:rsidRPr="00660DE3" w:rsidRDefault="00D70113" w:rsidP="00D70113">
            <w:pPr>
              <w:pStyle w:val="ListParagraph"/>
              <w:numPr>
                <w:ilvl w:val="0"/>
                <w:numId w:val="12"/>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25-</w:t>
            </w:r>
            <w:r w:rsidR="00F602C2">
              <w:rPr>
                <w:rFonts w:ascii="Times New Roman" w:hAnsi="Times New Roman" w:cs="Times New Roman"/>
                <w:sz w:val="24"/>
                <w:szCs w:val="24"/>
              </w:rPr>
              <w:t>50</w:t>
            </w:r>
            <w:r w:rsidRPr="00660DE3">
              <w:rPr>
                <w:rFonts w:ascii="Times New Roman" w:hAnsi="Times New Roman" w:cs="Times New Roman"/>
                <w:sz w:val="24"/>
                <w:szCs w:val="24"/>
              </w:rPr>
              <w:t xml:space="preserve"> years</w:t>
            </w:r>
          </w:p>
          <w:p w14:paraId="59B4DBE1" w14:textId="77777777" w:rsidR="00D70113" w:rsidRPr="00660DE3" w:rsidRDefault="00D70113" w:rsidP="00055E0B">
            <w:pPr>
              <w:jc w:val="both"/>
              <w:rPr>
                <w:rFonts w:ascii="Times New Roman" w:hAnsi="Times New Roman" w:cs="Times New Roman"/>
                <w:sz w:val="24"/>
                <w:szCs w:val="24"/>
              </w:rPr>
            </w:pPr>
          </w:p>
          <w:p w14:paraId="0A642F0B" w14:textId="77777777" w:rsidR="00D70113" w:rsidRPr="00105ABB" w:rsidRDefault="00D70113" w:rsidP="00D70113">
            <w:pPr>
              <w:pStyle w:val="ListParagraph"/>
              <w:numPr>
                <w:ilvl w:val="0"/>
                <w:numId w:val="12"/>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 xml:space="preserve">The programme is recommended for senior executive’s /directors/ officials /trainers/ researchers of organizations/ institutions working in field of water management and sanitation, Practitioners in the water, sanitation, </w:t>
            </w:r>
            <w:r w:rsidRPr="00660DE3">
              <w:rPr>
                <w:rFonts w:ascii="Times New Roman" w:hAnsi="Times New Roman" w:cs="Times New Roman"/>
                <w:sz w:val="24"/>
                <w:szCs w:val="24"/>
              </w:rPr>
              <w:lastRenderedPageBreak/>
              <w:t>agricultural or potentially health/hygiene sector, Planners, engineers, architects, Members of local or regional decision-making bodies (governments) or policy makers, etc.  Prospective women entrepreneurs will also benefit from the program.  Persons engaged/working in industrial and small business development organizations, planning departments, financial institutions, commercial banks, research institutions and universities and NGOs/or development organizations would find the programme useful.</w:t>
            </w:r>
          </w:p>
        </w:tc>
      </w:tr>
      <w:tr w:rsidR="00D70113" w14:paraId="0FFD607D" w14:textId="77777777" w:rsidTr="00CE39DF">
        <w:trPr>
          <w:trHeight w:val="2978"/>
        </w:trPr>
        <w:tc>
          <w:tcPr>
            <w:tcW w:w="4050" w:type="dxa"/>
          </w:tcPr>
          <w:p w14:paraId="400139FA" w14:textId="77777777" w:rsidR="00D70113" w:rsidRPr="005E1EEF" w:rsidRDefault="00D70113" w:rsidP="00055E0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E. </w:t>
            </w:r>
            <w:r w:rsidRPr="005E1EEF">
              <w:rPr>
                <w:rFonts w:ascii="Times New Roman" w:hAnsi="Times New Roman" w:cs="Times New Roman"/>
                <w:b/>
                <w:bCs/>
                <w:sz w:val="24"/>
                <w:szCs w:val="24"/>
              </w:rPr>
              <w:t xml:space="preserve">Aims &amp; Objectives of the </w:t>
            </w:r>
            <w:r>
              <w:rPr>
                <w:rFonts w:ascii="Times New Roman" w:hAnsi="Times New Roman" w:cs="Times New Roman"/>
                <w:b/>
                <w:bCs/>
                <w:sz w:val="24"/>
                <w:szCs w:val="24"/>
              </w:rPr>
              <w:t>c</w:t>
            </w:r>
            <w:r w:rsidRPr="005E1EEF">
              <w:rPr>
                <w:rFonts w:ascii="Times New Roman" w:hAnsi="Times New Roman" w:cs="Times New Roman"/>
                <w:b/>
                <w:bCs/>
                <w:sz w:val="24"/>
                <w:szCs w:val="24"/>
              </w:rPr>
              <w:t>ourse</w:t>
            </w:r>
          </w:p>
        </w:tc>
        <w:tc>
          <w:tcPr>
            <w:tcW w:w="6480" w:type="dxa"/>
            <w:gridSpan w:val="2"/>
          </w:tcPr>
          <w:p w14:paraId="0A19F5A1" w14:textId="77777777" w:rsidR="00D70113" w:rsidRPr="00660DE3" w:rsidRDefault="00D70113" w:rsidP="00055E0B">
            <w:pPr>
              <w:jc w:val="both"/>
              <w:rPr>
                <w:rFonts w:ascii="Times New Roman" w:hAnsi="Times New Roman" w:cs="Times New Roman"/>
                <w:sz w:val="24"/>
                <w:szCs w:val="24"/>
              </w:rPr>
            </w:pPr>
            <w:r w:rsidRPr="00660DE3">
              <w:rPr>
                <w:rFonts w:ascii="Times New Roman" w:hAnsi="Times New Roman" w:cs="Times New Roman"/>
                <w:sz w:val="24"/>
                <w:szCs w:val="24"/>
              </w:rPr>
              <w:t>The course is designed to enable participants to:</w:t>
            </w:r>
          </w:p>
          <w:p w14:paraId="20F0D1BF" w14:textId="14D421C0" w:rsidR="00D70113" w:rsidRPr="00660DE3" w:rsidRDefault="00D70113" w:rsidP="00D70113">
            <w:pPr>
              <w:numPr>
                <w:ilvl w:val="0"/>
                <w:numId w:val="1"/>
              </w:numPr>
              <w:pBdr>
                <w:top w:val="single" w:sz="6" w:space="2" w:color="FFFFFF"/>
                <w:left w:val="single" w:sz="6" w:space="31" w:color="FFFFFF"/>
                <w:bottom w:val="single" w:sz="6" w:space="0" w:color="FFFFFF"/>
                <w:right w:val="single" w:sz="6" w:space="0" w:color="FFFFFF"/>
              </w:pBd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To u</w:t>
            </w:r>
            <w:r w:rsidRPr="00660DE3">
              <w:rPr>
                <w:rFonts w:ascii="Times New Roman" w:hAnsi="Times New Roman" w:cs="Times New Roman"/>
                <w:sz w:val="24"/>
                <w:szCs w:val="24"/>
              </w:rPr>
              <w:t xml:space="preserve">nderstand technical, social and economic viability of women and young entrepreneurs in the water </w:t>
            </w:r>
            <w:r w:rsidR="000351B7">
              <w:rPr>
                <w:rFonts w:ascii="Times New Roman" w:hAnsi="Times New Roman" w:cs="Times New Roman"/>
                <w:sz w:val="24"/>
                <w:szCs w:val="24"/>
              </w:rPr>
              <w:t xml:space="preserve">and sanitation </w:t>
            </w:r>
            <w:r w:rsidRPr="00660DE3">
              <w:rPr>
                <w:rFonts w:ascii="Times New Roman" w:hAnsi="Times New Roman" w:cs="Times New Roman"/>
                <w:sz w:val="24"/>
                <w:szCs w:val="24"/>
              </w:rPr>
              <w:t>sector development</w:t>
            </w:r>
            <w:r w:rsidR="005C62EA">
              <w:rPr>
                <w:rFonts w:ascii="Times New Roman" w:hAnsi="Times New Roman" w:cs="Times New Roman"/>
                <w:sz w:val="24"/>
                <w:szCs w:val="24"/>
              </w:rPr>
              <w:t>.</w:t>
            </w:r>
          </w:p>
          <w:p w14:paraId="51AB3EF6" w14:textId="2E55FCC4" w:rsidR="00D70113" w:rsidRPr="00660DE3" w:rsidRDefault="00D70113" w:rsidP="00D70113">
            <w:pPr>
              <w:numPr>
                <w:ilvl w:val="0"/>
                <w:numId w:val="1"/>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To d</w:t>
            </w:r>
            <w:r w:rsidRPr="00660DE3">
              <w:rPr>
                <w:rFonts w:ascii="Times New Roman" w:hAnsi="Times New Roman" w:cs="Times New Roman"/>
                <w:sz w:val="24"/>
                <w:szCs w:val="24"/>
              </w:rPr>
              <w:t xml:space="preserve">evelop skills in </w:t>
            </w:r>
            <w:r w:rsidR="005C62EA">
              <w:rPr>
                <w:rFonts w:ascii="Times New Roman" w:hAnsi="Times New Roman" w:cs="Times New Roman"/>
                <w:sz w:val="24"/>
                <w:szCs w:val="24"/>
              </w:rPr>
              <w:t xml:space="preserve">recognizing, </w:t>
            </w:r>
            <w:r w:rsidRPr="00660DE3">
              <w:rPr>
                <w:rFonts w:ascii="Times New Roman" w:hAnsi="Times New Roman" w:cs="Times New Roman"/>
                <w:sz w:val="24"/>
                <w:szCs w:val="24"/>
              </w:rPr>
              <w:t>mobilizing and organizing women and youth as agents for social change</w:t>
            </w:r>
            <w:r w:rsidR="005C62EA">
              <w:rPr>
                <w:rFonts w:ascii="Times New Roman" w:hAnsi="Times New Roman" w:cs="Times New Roman"/>
                <w:sz w:val="24"/>
                <w:szCs w:val="24"/>
              </w:rPr>
              <w:t>.</w:t>
            </w:r>
          </w:p>
          <w:p w14:paraId="2F05E3B5" w14:textId="3F4590D9" w:rsidR="00D70113" w:rsidRPr="00CE39DF" w:rsidRDefault="00D70113" w:rsidP="00CE39DF">
            <w:pPr>
              <w:numPr>
                <w:ilvl w:val="0"/>
                <w:numId w:val="1"/>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005C62EA">
              <w:rPr>
                <w:rFonts w:ascii="Times New Roman" w:hAnsi="Times New Roman" w:cs="Times New Roman"/>
                <w:sz w:val="24"/>
                <w:szCs w:val="24"/>
              </w:rPr>
              <w:t>understand how to achieve</w:t>
            </w:r>
            <w:r w:rsidRPr="00660DE3">
              <w:rPr>
                <w:rFonts w:ascii="Times New Roman" w:hAnsi="Times New Roman" w:cs="Times New Roman"/>
                <w:sz w:val="24"/>
                <w:szCs w:val="24"/>
              </w:rPr>
              <w:t xml:space="preserve"> the sustainability of water and sanitation service and create favorable condition for scal</w:t>
            </w:r>
            <w:r w:rsidR="005C62EA">
              <w:rPr>
                <w:rFonts w:ascii="Times New Roman" w:hAnsi="Times New Roman" w:cs="Times New Roman"/>
                <w:sz w:val="24"/>
                <w:szCs w:val="24"/>
              </w:rPr>
              <w:t>ing</w:t>
            </w:r>
            <w:r w:rsidRPr="00660DE3">
              <w:rPr>
                <w:rFonts w:ascii="Times New Roman" w:hAnsi="Times New Roman" w:cs="Times New Roman"/>
                <w:sz w:val="24"/>
                <w:szCs w:val="24"/>
              </w:rPr>
              <w:t xml:space="preserve"> up </w:t>
            </w:r>
            <w:r w:rsidR="005C62EA">
              <w:rPr>
                <w:rFonts w:ascii="Times New Roman" w:hAnsi="Times New Roman" w:cs="Times New Roman"/>
                <w:sz w:val="24"/>
                <w:szCs w:val="24"/>
              </w:rPr>
              <w:t>these MSMEs.</w:t>
            </w:r>
          </w:p>
        </w:tc>
      </w:tr>
      <w:tr w:rsidR="00D70113" w14:paraId="2308D642" w14:textId="77777777" w:rsidTr="00055E0B">
        <w:tc>
          <w:tcPr>
            <w:tcW w:w="4050" w:type="dxa"/>
          </w:tcPr>
          <w:p w14:paraId="066B44B3" w14:textId="77777777" w:rsidR="00D70113" w:rsidRPr="0055795B" w:rsidRDefault="00D70113" w:rsidP="00055E0B">
            <w:pPr>
              <w:ind w:left="240"/>
              <w:rPr>
                <w:rFonts w:ascii="Times New Roman" w:hAnsi="Times New Roman" w:cs="Times New Roman"/>
                <w:b/>
                <w:bCs/>
                <w:sz w:val="24"/>
                <w:szCs w:val="24"/>
              </w:rPr>
            </w:pPr>
            <w:r w:rsidRPr="0055795B">
              <w:rPr>
                <w:rFonts w:ascii="Times New Roman" w:hAnsi="Times New Roman" w:cs="Times New Roman"/>
                <w:b/>
                <w:bCs/>
                <w:sz w:val="24"/>
                <w:szCs w:val="24"/>
              </w:rPr>
              <w:t>F. Learning Outcomes</w:t>
            </w:r>
          </w:p>
        </w:tc>
        <w:tc>
          <w:tcPr>
            <w:tcW w:w="6480" w:type="dxa"/>
            <w:gridSpan w:val="2"/>
          </w:tcPr>
          <w:p w14:paraId="5C373DB9" w14:textId="77777777" w:rsidR="00D70113" w:rsidRPr="00660DE3" w:rsidRDefault="00D70113" w:rsidP="00055E0B">
            <w:pPr>
              <w:rPr>
                <w:rFonts w:ascii="Times New Roman" w:hAnsi="Times New Roman" w:cs="Times New Roman"/>
                <w:b/>
                <w:sz w:val="24"/>
                <w:szCs w:val="24"/>
              </w:rPr>
            </w:pPr>
            <w:r w:rsidRPr="00660DE3">
              <w:rPr>
                <w:rFonts w:ascii="Times New Roman" w:hAnsi="Times New Roman" w:cs="Times New Roman"/>
                <w:b/>
                <w:sz w:val="24"/>
                <w:szCs w:val="24"/>
              </w:rPr>
              <w:t xml:space="preserve">Knowledge: </w:t>
            </w:r>
          </w:p>
          <w:p w14:paraId="34758275" w14:textId="32AEC5A1" w:rsidR="00D70113" w:rsidRPr="00660DE3" w:rsidRDefault="00D70113" w:rsidP="00055E0B">
            <w:pPr>
              <w:jc w:val="both"/>
              <w:rPr>
                <w:rFonts w:ascii="Times New Roman" w:hAnsi="Times New Roman" w:cs="Times New Roman"/>
                <w:sz w:val="24"/>
                <w:szCs w:val="24"/>
              </w:rPr>
            </w:pPr>
            <w:r w:rsidRPr="00660DE3">
              <w:rPr>
                <w:rFonts w:ascii="Times New Roman" w:hAnsi="Times New Roman" w:cs="Times New Roman"/>
                <w:sz w:val="24"/>
                <w:szCs w:val="24"/>
              </w:rPr>
              <w:t>The programme will help building the capabilities of trainers/promoters by enabling them to understand and appreciate the total spectrum of entrepreneurship development process in the area of water and sanitation development, acquire experiential learning of development of enterprises in water supply and sanitation, and how to create favorable condition for scale up involvement of Micro &amp; Small Enterprises in water, sanitation and hygiene development.</w:t>
            </w:r>
          </w:p>
          <w:p w14:paraId="1B1AA0D7" w14:textId="77777777" w:rsidR="00D70113" w:rsidRPr="00660DE3" w:rsidRDefault="00D70113" w:rsidP="00055E0B">
            <w:pPr>
              <w:rPr>
                <w:rFonts w:ascii="Times New Roman" w:hAnsi="Times New Roman" w:cs="Times New Roman"/>
                <w:b/>
                <w:sz w:val="24"/>
                <w:szCs w:val="24"/>
              </w:rPr>
            </w:pPr>
            <w:r w:rsidRPr="00660DE3">
              <w:rPr>
                <w:rFonts w:ascii="Times New Roman" w:hAnsi="Times New Roman" w:cs="Times New Roman"/>
                <w:b/>
                <w:sz w:val="24"/>
                <w:szCs w:val="24"/>
              </w:rPr>
              <w:t xml:space="preserve">Skills: </w:t>
            </w:r>
          </w:p>
          <w:p w14:paraId="679925E1" w14:textId="5D7027AB" w:rsidR="00D70113" w:rsidRPr="00660DE3" w:rsidRDefault="00F602C2" w:rsidP="00D70113">
            <w:pPr>
              <w:pStyle w:val="ListParagraph"/>
              <w:numPr>
                <w:ilvl w:val="0"/>
                <w:numId w:val="2"/>
              </w:num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Life </w:t>
            </w:r>
            <w:r w:rsidR="00D70113" w:rsidRPr="00660DE3">
              <w:rPr>
                <w:rFonts w:ascii="Times New Roman" w:hAnsi="Times New Roman" w:cs="Times New Roman"/>
                <w:sz w:val="24"/>
                <w:szCs w:val="24"/>
              </w:rPr>
              <w:t>Skills – Leadership, Team Building, Motivation, Interpersonal communication, Effective Negotiation, Creativity &amp; Innovation, Training &amp; Counseling</w:t>
            </w:r>
            <w:r>
              <w:rPr>
                <w:rFonts w:ascii="Times New Roman" w:hAnsi="Times New Roman" w:cs="Times New Roman"/>
                <w:sz w:val="24"/>
                <w:szCs w:val="24"/>
              </w:rPr>
              <w:t xml:space="preserve"> and </w:t>
            </w:r>
            <w:r w:rsidRPr="00660DE3">
              <w:rPr>
                <w:rFonts w:ascii="Times New Roman" w:hAnsi="Times New Roman" w:cs="Times New Roman"/>
                <w:sz w:val="24"/>
                <w:szCs w:val="24"/>
              </w:rPr>
              <w:t>Problem Solving and Decision Making</w:t>
            </w:r>
          </w:p>
          <w:p w14:paraId="6A41D57C" w14:textId="4234085A" w:rsidR="00D70113" w:rsidRPr="00660DE3" w:rsidRDefault="00D70113" w:rsidP="00D70113">
            <w:pPr>
              <w:pStyle w:val="ListParagraph"/>
              <w:numPr>
                <w:ilvl w:val="0"/>
                <w:numId w:val="2"/>
              </w:numPr>
              <w:spacing w:before="0" w:after="0" w:line="240" w:lineRule="auto"/>
              <w:rPr>
                <w:rFonts w:ascii="Times New Roman" w:hAnsi="Times New Roman" w:cs="Times New Roman"/>
                <w:sz w:val="24"/>
                <w:szCs w:val="24"/>
              </w:rPr>
            </w:pPr>
            <w:r w:rsidRPr="00660DE3">
              <w:rPr>
                <w:rFonts w:ascii="Times New Roman" w:hAnsi="Times New Roman" w:cs="Times New Roman"/>
                <w:sz w:val="24"/>
                <w:szCs w:val="24"/>
              </w:rPr>
              <w:t xml:space="preserve">Establishing &amp; </w:t>
            </w:r>
            <w:r w:rsidR="00F602C2" w:rsidRPr="00660DE3">
              <w:rPr>
                <w:rFonts w:ascii="Times New Roman" w:hAnsi="Times New Roman" w:cs="Times New Roman"/>
                <w:sz w:val="24"/>
                <w:szCs w:val="24"/>
              </w:rPr>
              <w:t>managing</w:t>
            </w:r>
            <w:r w:rsidRPr="00660DE3">
              <w:rPr>
                <w:rFonts w:ascii="Times New Roman" w:hAnsi="Times New Roman" w:cs="Times New Roman"/>
                <w:sz w:val="24"/>
                <w:szCs w:val="24"/>
              </w:rPr>
              <w:t xml:space="preserve"> a rural enterprise</w:t>
            </w:r>
          </w:p>
          <w:p w14:paraId="7AA7D4AE" w14:textId="0FF2666F" w:rsidR="00D70113" w:rsidRDefault="00D70113" w:rsidP="00D70113">
            <w:pPr>
              <w:pStyle w:val="ListParagraph"/>
              <w:numPr>
                <w:ilvl w:val="0"/>
                <w:numId w:val="2"/>
              </w:numPr>
              <w:spacing w:before="0" w:after="0" w:line="240" w:lineRule="auto"/>
              <w:rPr>
                <w:rFonts w:ascii="Times New Roman" w:hAnsi="Times New Roman" w:cs="Times New Roman"/>
                <w:sz w:val="24"/>
                <w:szCs w:val="24"/>
              </w:rPr>
            </w:pPr>
            <w:r w:rsidRPr="00660DE3">
              <w:rPr>
                <w:rFonts w:ascii="Times New Roman" w:hAnsi="Times New Roman" w:cs="Times New Roman"/>
                <w:sz w:val="24"/>
                <w:szCs w:val="24"/>
              </w:rPr>
              <w:t>Project Management – Time and Cost Management</w:t>
            </w:r>
          </w:p>
          <w:p w14:paraId="61506E4A" w14:textId="029D6CE5" w:rsidR="00615A80" w:rsidRDefault="00615A80" w:rsidP="00615A80">
            <w:pPr>
              <w:spacing w:before="0" w:after="0" w:line="240" w:lineRule="auto"/>
              <w:rPr>
                <w:rFonts w:ascii="Times New Roman" w:hAnsi="Times New Roman" w:cs="Times New Roman"/>
                <w:sz w:val="24"/>
                <w:szCs w:val="24"/>
              </w:rPr>
            </w:pPr>
          </w:p>
          <w:p w14:paraId="6C673187" w14:textId="77777777" w:rsidR="00615A80" w:rsidRPr="00615A80" w:rsidRDefault="00615A80" w:rsidP="00615A80">
            <w:pPr>
              <w:spacing w:before="0" w:after="0" w:line="240" w:lineRule="auto"/>
              <w:rPr>
                <w:rFonts w:ascii="Times New Roman" w:hAnsi="Times New Roman" w:cs="Times New Roman"/>
                <w:sz w:val="24"/>
                <w:szCs w:val="24"/>
              </w:rPr>
            </w:pPr>
          </w:p>
          <w:p w14:paraId="2DE5E0C8" w14:textId="77777777" w:rsidR="00D70113" w:rsidRDefault="00D70113" w:rsidP="00F602C2">
            <w:pPr>
              <w:spacing w:before="0" w:after="0" w:line="240" w:lineRule="auto"/>
              <w:ind w:left="360"/>
              <w:rPr>
                <w:rFonts w:ascii="Times New Roman" w:hAnsi="Times New Roman" w:cs="Times New Roman"/>
                <w:sz w:val="24"/>
                <w:szCs w:val="24"/>
              </w:rPr>
            </w:pPr>
          </w:p>
          <w:p w14:paraId="139700DD" w14:textId="6AD2A3E1" w:rsidR="00CE39DF" w:rsidRPr="00F602C2" w:rsidRDefault="00CE39DF" w:rsidP="00F602C2">
            <w:pPr>
              <w:spacing w:before="0" w:after="0" w:line="240" w:lineRule="auto"/>
              <w:ind w:left="360"/>
              <w:rPr>
                <w:rFonts w:ascii="Times New Roman" w:hAnsi="Times New Roman" w:cs="Times New Roman"/>
                <w:sz w:val="24"/>
                <w:szCs w:val="24"/>
              </w:rPr>
            </w:pPr>
          </w:p>
        </w:tc>
      </w:tr>
      <w:tr w:rsidR="00D70113" w14:paraId="48782FA8" w14:textId="77777777" w:rsidTr="00055E0B">
        <w:tc>
          <w:tcPr>
            <w:tcW w:w="4050" w:type="dxa"/>
          </w:tcPr>
          <w:p w14:paraId="43903FF5" w14:textId="77777777" w:rsidR="00615A80" w:rsidRDefault="00615A80" w:rsidP="00055E0B">
            <w:pPr>
              <w:jc w:val="center"/>
              <w:rPr>
                <w:rFonts w:ascii="Times New Roman" w:hAnsi="Times New Roman" w:cs="Times New Roman"/>
                <w:b/>
                <w:bCs/>
                <w:sz w:val="24"/>
                <w:szCs w:val="24"/>
              </w:rPr>
            </w:pPr>
          </w:p>
          <w:p w14:paraId="25106FC1" w14:textId="11CEBF5E" w:rsidR="00D70113" w:rsidRPr="003C3797" w:rsidRDefault="00D70113" w:rsidP="00055E0B">
            <w:pPr>
              <w:jc w:val="center"/>
              <w:rPr>
                <w:rFonts w:ascii="Times New Roman" w:hAnsi="Times New Roman" w:cs="Times New Roman"/>
                <w:b/>
                <w:bCs/>
                <w:sz w:val="24"/>
                <w:szCs w:val="24"/>
              </w:rPr>
            </w:pPr>
            <w:r>
              <w:rPr>
                <w:rFonts w:ascii="Times New Roman" w:hAnsi="Times New Roman" w:cs="Times New Roman"/>
                <w:b/>
                <w:bCs/>
                <w:sz w:val="24"/>
                <w:szCs w:val="24"/>
              </w:rPr>
              <w:t xml:space="preserve">G.  </w:t>
            </w:r>
            <w:r w:rsidRPr="003C3797">
              <w:rPr>
                <w:rFonts w:ascii="Times New Roman" w:hAnsi="Times New Roman" w:cs="Times New Roman"/>
                <w:b/>
                <w:bCs/>
                <w:sz w:val="24"/>
                <w:szCs w:val="24"/>
              </w:rPr>
              <w:t xml:space="preserve">Course Contents/ Syllabus </w:t>
            </w:r>
            <w:r>
              <w:rPr>
                <w:rFonts w:ascii="Times New Roman" w:hAnsi="Times New Roman" w:cs="Times New Roman"/>
                <w:b/>
                <w:bCs/>
                <w:sz w:val="24"/>
                <w:szCs w:val="24"/>
              </w:rPr>
              <w:t>(</w:t>
            </w:r>
            <w:r w:rsidRPr="003C3797">
              <w:rPr>
                <w:rFonts w:ascii="Times New Roman" w:hAnsi="Times New Roman" w:cs="Times New Roman"/>
                <w:sz w:val="24"/>
                <w:szCs w:val="24"/>
              </w:rPr>
              <w:t>please attach course details/ profile</w:t>
            </w:r>
            <w:r>
              <w:rPr>
                <w:rFonts w:ascii="Times New Roman" w:hAnsi="Times New Roman" w:cs="Times New Roman"/>
                <w:sz w:val="24"/>
                <w:szCs w:val="24"/>
              </w:rPr>
              <w:t>)</w:t>
            </w:r>
          </w:p>
        </w:tc>
        <w:tc>
          <w:tcPr>
            <w:tcW w:w="6480" w:type="dxa"/>
            <w:gridSpan w:val="2"/>
          </w:tcPr>
          <w:p w14:paraId="209BBDD8" w14:textId="77777777" w:rsidR="00615A80" w:rsidRDefault="00615A80" w:rsidP="00055E0B">
            <w:pPr>
              <w:rPr>
                <w:rFonts w:ascii="Times New Roman" w:hAnsi="Times New Roman" w:cs="Times New Roman"/>
                <w:b/>
                <w:sz w:val="24"/>
                <w:szCs w:val="24"/>
                <w:u w:val="single"/>
              </w:rPr>
            </w:pPr>
          </w:p>
          <w:p w14:paraId="36D57893" w14:textId="241A50D5" w:rsidR="00D70113" w:rsidRPr="00660DE3" w:rsidRDefault="00D70113" w:rsidP="00055E0B">
            <w:pPr>
              <w:rPr>
                <w:rFonts w:ascii="Times New Roman" w:hAnsi="Times New Roman" w:cs="Times New Roman"/>
                <w:b/>
                <w:sz w:val="24"/>
                <w:szCs w:val="24"/>
                <w:u w:val="single"/>
              </w:rPr>
            </w:pPr>
            <w:r w:rsidRPr="00660DE3">
              <w:rPr>
                <w:rFonts w:ascii="Times New Roman" w:hAnsi="Times New Roman" w:cs="Times New Roman"/>
                <w:b/>
                <w:sz w:val="24"/>
                <w:szCs w:val="24"/>
                <w:u w:val="single"/>
              </w:rPr>
              <w:t>COURSE CONTENTS</w:t>
            </w:r>
          </w:p>
          <w:p w14:paraId="367F7E0A" w14:textId="77777777" w:rsidR="00D70113" w:rsidRPr="00660DE3" w:rsidRDefault="00D70113" w:rsidP="00055E0B">
            <w:pPr>
              <w:rPr>
                <w:rFonts w:ascii="Times New Roman" w:hAnsi="Times New Roman" w:cs="Times New Roman"/>
                <w:b/>
                <w:sz w:val="24"/>
                <w:szCs w:val="24"/>
              </w:rPr>
            </w:pPr>
            <w:r w:rsidRPr="00660DE3">
              <w:rPr>
                <w:rFonts w:ascii="Times New Roman" w:hAnsi="Times New Roman" w:cs="Times New Roman"/>
                <w:b/>
                <w:sz w:val="24"/>
                <w:szCs w:val="24"/>
              </w:rPr>
              <w:t>Small Business Creation</w:t>
            </w:r>
          </w:p>
          <w:p w14:paraId="54131FEC" w14:textId="77777777" w:rsidR="00D70113" w:rsidRPr="00660DE3" w:rsidRDefault="00D70113" w:rsidP="00D70113">
            <w:pPr>
              <w:numPr>
                <w:ilvl w:val="0"/>
                <w:numId w:val="13"/>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Types of business and self-employment opportunities</w:t>
            </w:r>
          </w:p>
          <w:p w14:paraId="7CBC75D9" w14:textId="77777777" w:rsidR="00D70113" w:rsidRPr="00660DE3" w:rsidRDefault="00D70113" w:rsidP="00D70113">
            <w:pPr>
              <w:numPr>
                <w:ilvl w:val="0"/>
                <w:numId w:val="13"/>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Environmental scanning; sensing business opportunities</w:t>
            </w:r>
          </w:p>
          <w:p w14:paraId="65021338" w14:textId="77777777" w:rsidR="00D70113" w:rsidRPr="00660DE3" w:rsidRDefault="00D70113" w:rsidP="00D70113">
            <w:pPr>
              <w:numPr>
                <w:ilvl w:val="0"/>
                <w:numId w:val="13"/>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Project selection</w:t>
            </w:r>
          </w:p>
          <w:p w14:paraId="1BA84242" w14:textId="77777777" w:rsidR="00D70113" w:rsidRPr="00660DE3" w:rsidRDefault="00D70113" w:rsidP="00D70113">
            <w:pPr>
              <w:numPr>
                <w:ilvl w:val="0"/>
                <w:numId w:val="13"/>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Basic start-up problems</w:t>
            </w:r>
          </w:p>
          <w:p w14:paraId="21029B92" w14:textId="77777777" w:rsidR="00D70113" w:rsidRPr="00660DE3" w:rsidRDefault="00D70113" w:rsidP="00D70113">
            <w:pPr>
              <w:numPr>
                <w:ilvl w:val="0"/>
                <w:numId w:val="13"/>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Process of setting up and building enterprise</w:t>
            </w:r>
          </w:p>
          <w:p w14:paraId="7C16EF5A" w14:textId="77777777" w:rsidR="00D70113" w:rsidRPr="00660DE3" w:rsidRDefault="00D70113" w:rsidP="00D70113">
            <w:pPr>
              <w:numPr>
                <w:ilvl w:val="0"/>
                <w:numId w:val="13"/>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Role of Government, Non-Government Organization – Policies and programmes</w:t>
            </w:r>
          </w:p>
          <w:p w14:paraId="16E93C32" w14:textId="77777777" w:rsidR="00D70113" w:rsidRPr="00660DE3" w:rsidRDefault="00D70113" w:rsidP="00D70113">
            <w:pPr>
              <w:numPr>
                <w:ilvl w:val="0"/>
                <w:numId w:val="13"/>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 xml:space="preserve">Formation of </w:t>
            </w:r>
            <w:proofErr w:type="gramStart"/>
            <w:r w:rsidRPr="00660DE3">
              <w:rPr>
                <w:rFonts w:ascii="Times New Roman" w:hAnsi="Times New Roman" w:cs="Times New Roman"/>
                <w:sz w:val="24"/>
                <w:szCs w:val="24"/>
              </w:rPr>
              <w:t>Self Help</w:t>
            </w:r>
            <w:proofErr w:type="gramEnd"/>
            <w:r w:rsidRPr="00660DE3">
              <w:rPr>
                <w:rFonts w:ascii="Times New Roman" w:hAnsi="Times New Roman" w:cs="Times New Roman"/>
                <w:sz w:val="24"/>
                <w:szCs w:val="24"/>
              </w:rPr>
              <w:t xml:space="preserve"> Groups</w:t>
            </w:r>
          </w:p>
          <w:p w14:paraId="0CB6FE3E" w14:textId="77777777" w:rsidR="00D70113" w:rsidRDefault="00D70113" w:rsidP="00D70113">
            <w:pPr>
              <w:numPr>
                <w:ilvl w:val="0"/>
                <w:numId w:val="13"/>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Access to Micro Credit</w:t>
            </w:r>
          </w:p>
          <w:p w14:paraId="63444D37" w14:textId="77777777" w:rsidR="00D70113" w:rsidRPr="00660DE3" w:rsidRDefault="00D70113" w:rsidP="00055E0B">
            <w:pPr>
              <w:ind w:left="720"/>
              <w:jc w:val="both"/>
              <w:rPr>
                <w:rFonts w:ascii="Times New Roman" w:hAnsi="Times New Roman" w:cs="Times New Roman"/>
                <w:sz w:val="24"/>
                <w:szCs w:val="24"/>
              </w:rPr>
            </w:pPr>
          </w:p>
          <w:p w14:paraId="4E5315C4" w14:textId="77777777" w:rsidR="00D70113" w:rsidRPr="00660DE3" w:rsidRDefault="00D70113" w:rsidP="00055E0B">
            <w:pPr>
              <w:rPr>
                <w:rFonts w:ascii="Times New Roman" w:hAnsi="Times New Roman" w:cs="Times New Roman"/>
                <w:b/>
                <w:sz w:val="24"/>
                <w:szCs w:val="24"/>
              </w:rPr>
            </w:pPr>
            <w:r w:rsidRPr="00660DE3">
              <w:rPr>
                <w:rFonts w:ascii="Times New Roman" w:hAnsi="Times New Roman" w:cs="Times New Roman"/>
                <w:b/>
                <w:sz w:val="24"/>
                <w:szCs w:val="24"/>
              </w:rPr>
              <w:t>Women and Youth Empowerment through Enterprise Development</w:t>
            </w:r>
          </w:p>
          <w:p w14:paraId="6476D16C" w14:textId="77777777" w:rsidR="00D70113" w:rsidRPr="00660DE3" w:rsidRDefault="00D70113" w:rsidP="00D70113">
            <w:pPr>
              <w:numPr>
                <w:ilvl w:val="0"/>
                <w:numId w:val="14"/>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Women, poverty, gender and development</w:t>
            </w:r>
          </w:p>
          <w:p w14:paraId="3D4D188A" w14:textId="77777777" w:rsidR="00D70113" w:rsidRPr="00660DE3" w:rsidRDefault="00D70113" w:rsidP="00D70113">
            <w:pPr>
              <w:numPr>
                <w:ilvl w:val="0"/>
                <w:numId w:val="14"/>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Gender sensitization in support organizations</w:t>
            </w:r>
          </w:p>
          <w:p w14:paraId="51B34D15" w14:textId="77777777" w:rsidR="00D70113" w:rsidRPr="00660DE3" w:rsidRDefault="00D70113" w:rsidP="00D70113">
            <w:pPr>
              <w:numPr>
                <w:ilvl w:val="0"/>
                <w:numId w:val="14"/>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Need for economic empowerment</w:t>
            </w:r>
          </w:p>
          <w:p w14:paraId="66A10E7F" w14:textId="77777777" w:rsidR="00D70113" w:rsidRPr="00660DE3" w:rsidRDefault="00D70113" w:rsidP="00D70113">
            <w:pPr>
              <w:numPr>
                <w:ilvl w:val="0"/>
                <w:numId w:val="14"/>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Process of empowering women through enterprise building</w:t>
            </w:r>
          </w:p>
          <w:p w14:paraId="4BB5FF3E" w14:textId="77777777" w:rsidR="00D70113" w:rsidRPr="00660DE3" w:rsidRDefault="00D70113" w:rsidP="00D70113">
            <w:pPr>
              <w:numPr>
                <w:ilvl w:val="0"/>
                <w:numId w:val="14"/>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Entrepreneurial Competencies for Women Empowerment</w:t>
            </w:r>
          </w:p>
          <w:p w14:paraId="200DD6F3" w14:textId="77777777" w:rsidR="00D70113" w:rsidRPr="00660DE3" w:rsidRDefault="00D70113" w:rsidP="00D70113">
            <w:pPr>
              <w:numPr>
                <w:ilvl w:val="0"/>
                <w:numId w:val="14"/>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Characteristics of Women Entrepreneurs</w:t>
            </w:r>
          </w:p>
          <w:p w14:paraId="4DFBF18F" w14:textId="77777777" w:rsidR="00D70113" w:rsidRPr="00660DE3" w:rsidRDefault="00D70113" w:rsidP="00D70113">
            <w:pPr>
              <w:numPr>
                <w:ilvl w:val="0"/>
                <w:numId w:val="14"/>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Determination of Entrepreneurial Potential among women</w:t>
            </w:r>
          </w:p>
          <w:p w14:paraId="556EC726" w14:textId="77777777" w:rsidR="00D70113" w:rsidRPr="00660DE3" w:rsidRDefault="00D70113" w:rsidP="00D70113">
            <w:pPr>
              <w:numPr>
                <w:ilvl w:val="0"/>
                <w:numId w:val="14"/>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Motivational Techniques/Strategy for success among women</w:t>
            </w:r>
          </w:p>
          <w:p w14:paraId="15DAF298" w14:textId="77777777" w:rsidR="00D70113" w:rsidRPr="00660DE3" w:rsidRDefault="00D70113" w:rsidP="00055E0B">
            <w:pPr>
              <w:ind w:left="720"/>
              <w:jc w:val="both"/>
              <w:rPr>
                <w:rFonts w:ascii="Times New Roman" w:hAnsi="Times New Roman" w:cs="Times New Roman"/>
                <w:sz w:val="24"/>
                <w:szCs w:val="24"/>
              </w:rPr>
            </w:pPr>
          </w:p>
          <w:p w14:paraId="0B997961" w14:textId="77777777" w:rsidR="00D70113" w:rsidRPr="00660DE3" w:rsidRDefault="00D70113" w:rsidP="00055E0B">
            <w:pPr>
              <w:rPr>
                <w:rFonts w:ascii="Times New Roman" w:hAnsi="Times New Roman" w:cs="Times New Roman"/>
                <w:b/>
                <w:sz w:val="24"/>
                <w:szCs w:val="24"/>
              </w:rPr>
            </w:pPr>
            <w:r w:rsidRPr="00660DE3">
              <w:rPr>
                <w:rFonts w:ascii="Times New Roman" w:hAnsi="Times New Roman" w:cs="Times New Roman"/>
                <w:b/>
                <w:sz w:val="24"/>
                <w:szCs w:val="24"/>
              </w:rPr>
              <w:t>Project Report Formulation</w:t>
            </w:r>
          </w:p>
          <w:p w14:paraId="19D22EA5" w14:textId="77777777" w:rsidR="00D70113" w:rsidRPr="00660DE3" w:rsidRDefault="00D70113" w:rsidP="00D70113">
            <w:pPr>
              <w:numPr>
                <w:ilvl w:val="0"/>
                <w:numId w:val="15"/>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Understanding market-product matrix</w:t>
            </w:r>
          </w:p>
          <w:p w14:paraId="2F543075" w14:textId="77777777" w:rsidR="00D70113" w:rsidRPr="00660DE3" w:rsidRDefault="00D70113" w:rsidP="00D70113">
            <w:pPr>
              <w:numPr>
                <w:ilvl w:val="0"/>
                <w:numId w:val="15"/>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Market survey</w:t>
            </w:r>
          </w:p>
          <w:p w14:paraId="4BD3BB0A" w14:textId="77777777" w:rsidR="00D70113" w:rsidRPr="00660DE3" w:rsidRDefault="00D70113" w:rsidP="00D70113">
            <w:pPr>
              <w:numPr>
                <w:ilvl w:val="0"/>
                <w:numId w:val="15"/>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Determining project size</w:t>
            </w:r>
          </w:p>
          <w:p w14:paraId="14BB53DD" w14:textId="77777777" w:rsidR="00D70113" w:rsidRDefault="00D70113" w:rsidP="00D70113">
            <w:pPr>
              <w:numPr>
                <w:ilvl w:val="0"/>
                <w:numId w:val="15"/>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Choosing the appropriate technology</w:t>
            </w:r>
          </w:p>
          <w:p w14:paraId="718D07F8" w14:textId="77777777" w:rsidR="00D70113" w:rsidRPr="00660DE3" w:rsidRDefault="00D70113" w:rsidP="00055E0B">
            <w:pPr>
              <w:ind w:left="720"/>
              <w:jc w:val="both"/>
              <w:rPr>
                <w:rFonts w:ascii="Times New Roman" w:hAnsi="Times New Roman" w:cs="Times New Roman"/>
                <w:sz w:val="24"/>
                <w:szCs w:val="24"/>
              </w:rPr>
            </w:pPr>
          </w:p>
          <w:p w14:paraId="4A77A842" w14:textId="77777777" w:rsidR="00D70113" w:rsidRPr="00660DE3" w:rsidRDefault="00D70113" w:rsidP="00055E0B">
            <w:pPr>
              <w:rPr>
                <w:rFonts w:ascii="Times New Roman" w:hAnsi="Times New Roman" w:cs="Times New Roman"/>
                <w:b/>
                <w:sz w:val="24"/>
                <w:szCs w:val="24"/>
              </w:rPr>
            </w:pPr>
            <w:r w:rsidRPr="00660DE3">
              <w:rPr>
                <w:rFonts w:ascii="Times New Roman" w:hAnsi="Times New Roman" w:cs="Times New Roman"/>
                <w:b/>
                <w:sz w:val="24"/>
                <w:szCs w:val="24"/>
              </w:rPr>
              <w:t>Evaluating New Venture Opportunity</w:t>
            </w:r>
          </w:p>
          <w:p w14:paraId="6B7ECCDB" w14:textId="77777777" w:rsidR="00D70113" w:rsidRPr="00660DE3" w:rsidRDefault="00D70113" w:rsidP="00D70113">
            <w:pPr>
              <w:numPr>
                <w:ilvl w:val="0"/>
                <w:numId w:val="16"/>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Project appraisal techniques</w:t>
            </w:r>
          </w:p>
          <w:p w14:paraId="7A85E870" w14:textId="77777777" w:rsidR="00D70113" w:rsidRPr="00660DE3" w:rsidRDefault="00D70113" w:rsidP="00D70113">
            <w:pPr>
              <w:numPr>
                <w:ilvl w:val="0"/>
                <w:numId w:val="16"/>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Technical feasibility analysis</w:t>
            </w:r>
          </w:p>
          <w:p w14:paraId="7E330CB1" w14:textId="77777777" w:rsidR="00D70113" w:rsidRPr="00660DE3" w:rsidRDefault="00D70113" w:rsidP="00D70113">
            <w:pPr>
              <w:numPr>
                <w:ilvl w:val="0"/>
                <w:numId w:val="16"/>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lastRenderedPageBreak/>
              <w:t>Assessing market opportunities and competition</w:t>
            </w:r>
          </w:p>
          <w:p w14:paraId="077AD3D2" w14:textId="77777777" w:rsidR="00D70113" w:rsidRPr="00660DE3" w:rsidRDefault="00D70113" w:rsidP="00D70113">
            <w:pPr>
              <w:numPr>
                <w:ilvl w:val="0"/>
                <w:numId w:val="16"/>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Financial feasibility analysis</w:t>
            </w:r>
          </w:p>
          <w:p w14:paraId="0E1CD9F6" w14:textId="77777777" w:rsidR="00D70113" w:rsidRDefault="00D70113" w:rsidP="00D70113">
            <w:pPr>
              <w:numPr>
                <w:ilvl w:val="0"/>
                <w:numId w:val="16"/>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Assessing organizational and management capabilities</w:t>
            </w:r>
          </w:p>
          <w:p w14:paraId="03E26E77" w14:textId="77777777" w:rsidR="00D70113" w:rsidRPr="00660DE3" w:rsidRDefault="00D70113" w:rsidP="00055E0B">
            <w:pPr>
              <w:ind w:left="720"/>
              <w:jc w:val="both"/>
              <w:rPr>
                <w:rFonts w:ascii="Times New Roman" w:hAnsi="Times New Roman" w:cs="Times New Roman"/>
                <w:sz w:val="24"/>
                <w:szCs w:val="24"/>
              </w:rPr>
            </w:pPr>
          </w:p>
          <w:p w14:paraId="20B47245" w14:textId="77777777" w:rsidR="00D70113" w:rsidRPr="00660DE3" w:rsidRDefault="00D70113" w:rsidP="00055E0B">
            <w:pPr>
              <w:rPr>
                <w:rFonts w:ascii="Times New Roman" w:hAnsi="Times New Roman" w:cs="Times New Roman"/>
                <w:b/>
                <w:sz w:val="24"/>
                <w:szCs w:val="24"/>
              </w:rPr>
            </w:pPr>
            <w:r w:rsidRPr="00660DE3">
              <w:rPr>
                <w:rFonts w:ascii="Times New Roman" w:hAnsi="Times New Roman" w:cs="Times New Roman"/>
                <w:b/>
                <w:sz w:val="24"/>
                <w:szCs w:val="24"/>
              </w:rPr>
              <w:t>Small Business Management</w:t>
            </w:r>
          </w:p>
          <w:p w14:paraId="45908CE5" w14:textId="77777777" w:rsidR="00D70113" w:rsidRPr="00660DE3" w:rsidRDefault="00D70113" w:rsidP="00D70113">
            <w:pPr>
              <w:numPr>
                <w:ilvl w:val="0"/>
                <w:numId w:val="17"/>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Orientation to small business management</w:t>
            </w:r>
          </w:p>
          <w:p w14:paraId="557A0023" w14:textId="77777777" w:rsidR="00D70113" w:rsidRPr="00660DE3" w:rsidRDefault="00D70113" w:rsidP="00D70113">
            <w:pPr>
              <w:numPr>
                <w:ilvl w:val="0"/>
                <w:numId w:val="17"/>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Production and operation management</w:t>
            </w:r>
          </w:p>
          <w:p w14:paraId="44641B7A" w14:textId="77777777" w:rsidR="00D70113" w:rsidRPr="00660DE3" w:rsidRDefault="00D70113" w:rsidP="00D70113">
            <w:pPr>
              <w:numPr>
                <w:ilvl w:val="0"/>
                <w:numId w:val="17"/>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Materials management</w:t>
            </w:r>
          </w:p>
          <w:p w14:paraId="4F7EEC37" w14:textId="77777777" w:rsidR="00D70113" w:rsidRPr="00660DE3" w:rsidRDefault="00D70113" w:rsidP="00D70113">
            <w:pPr>
              <w:numPr>
                <w:ilvl w:val="0"/>
                <w:numId w:val="17"/>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Total quality management</w:t>
            </w:r>
          </w:p>
          <w:p w14:paraId="5338CC1A" w14:textId="77777777" w:rsidR="00D70113" w:rsidRPr="00660DE3" w:rsidRDefault="00D70113" w:rsidP="00D70113">
            <w:pPr>
              <w:numPr>
                <w:ilvl w:val="0"/>
                <w:numId w:val="17"/>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Marketing management</w:t>
            </w:r>
          </w:p>
          <w:p w14:paraId="44FADE48" w14:textId="77777777" w:rsidR="00D70113" w:rsidRPr="00660DE3" w:rsidRDefault="00D70113" w:rsidP="00D70113">
            <w:pPr>
              <w:numPr>
                <w:ilvl w:val="0"/>
                <w:numId w:val="17"/>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Managing conflict in social role</w:t>
            </w:r>
          </w:p>
          <w:p w14:paraId="672E4C04" w14:textId="77777777" w:rsidR="00D70113" w:rsidRPr="00660DE3" w:rsidRDefault="00D70113" w:rsidP="00D70113">
            <w:pPr>
              <w:numPr>
                <w:ilvl w:val="0"/>
                <w:numId w:val="17"/>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Financial Management</w:t>
            </w:r>
          </w:p>
          <w:p w14:paraId="762729D0" w14:textId="77777777" w:rsidR="00D70113" w:rsidRPr="00660DE3" w:rsidRDefault="00D70113" w:rsidP="00D70113">
            <w:pPr>
              <w:numPr>
                <w:ilvl w:val="0"/>
                <w:numId w:val="17"/>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Personal Management</w:t>
            </w:r>
          </w:p>
          <w:p w14:paraId="577C1423" w14:textId="77777777" w:rsidR="00D70113" w:rsidRPr="00660DE3" w:rsidRDefault="00D70113" w:rsidP="00D70113">
            <w:pPr>
              <w:numPr>
                <w:ilvl w:val="0"/>
                <w:numId w:val="17"/>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Problem-solving and innovation</w:t>
            </w:r>
          </w:p>
          <w:p w14:paraId="4E1D5B0E" w14:textId="77777777" w:rsidR="00D70113" w:rsidRPr="00660DE3" w:rsidRDefault="00D70113" w:rsidP="00D70113">
            <w:pPr>
              <w:numPr>
                <w:ilvl w:val="0"/>
                <w:numId w:val="17"/>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E-marketing</w:t>
            </w:r>
          </w:p>
          <w:p w14:paraId="573B07D8" w14:textId="77777777" w:rsidR="00D70113" w:rsidRDefault="00D70113" w:rsidP="00D70113">
            <w:pPr>
              <w:numPr>
                <w:ilvl w:val="0"/>
                <w:numId w:val="17"/>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Competitiveness</w:t>
            </w:r>
          </w:p>
          <w:p w14:paraId="0EA8C88E" w14:textId="77777777" w:rsidR="00D70113" w:rsidRPr="00660DE3" w:rsidRDefault="00D70113" w:rsidP="00055E0B">
            <w:pPr>
              <w:ind w:left="720"/>
              <w:jc w:val="both"/>
              <w:rPr>
                <w:rFonts w:ascii="Times New Roman" w:hAnsi="Times New Roman" w:cs="Times New Roman"/>
                <w:sz w:val="24"/>
                <w:szCs w:val="24"/>
              </w:rPr>
            </w:pPr>
          </w:p>
          <w:p w14:paraId="7C22B651" w14:textId="77777777" w:rsidR="00D70113" w:rsidRPr="00660DE3" w:rsidRDefault="00D70113" w:rsidP="00055E0B">
            <w:pPr>
              <w:rPr>
                <w:rFonts w:ascii="Times New Roman" w:hAnsi="Times New Roman" w:cs="Times New Roman"/>
                <w:b/>
                <w:sz w:val="24"/>
                <w:szCs w:val="24"/>
              </w:rPr>
            </w:pPr>
            <w:r w:rsidRPr="00660DE3">
              <w:rPr>
                <w:rFonts w:ascii="Times New Roman" w:hAnsi="Times New Roman" w:cs="Times New Roman"/>
                <w:b/>
                <w:sz w:val="24"/>
                <w:szCs w:val="24"/>
              </w:rPr>
              <w:t>Water supply Management and Technology</w:t>
            </w:r>
          </w:p>
          <w:p w14:paraId="5AB92D3F" w14:textId="77777777" w:rsidR="00D70113" w:rsidRPr="00660DE3" w:rsidRDefault="00D70113" w:rsidP="00D70113">
            <w:pPr>
              <w:numPr>
                <w:ilvl w:val="0"/>
                <w:numId w:val="18"/>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water quality parameters</w:t>
            </w:r>
          </w:p>
          <w:p w14:paraId="0D09B26A" w14:textId="77777777" w:rsidR="00D70113" w:rsidRPr="00660DE3" w:rsidRDefault="00D70113" w:rsidP="00D70113">
            <w:pPr>
              <w:numPr>
                <w:ilvl w:val="0"/>
                <w:numId w:val="18"/>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groundwater and surface water treatment</w:t>
            </w:r>
          </w:p>
          <w:p w14:paraId="480E4EE5" w14:textId="77777777" w:rsidR="00D70113" w:rsidRPr="00660DE3" w:rsidRDefault="00D70113" w:rsidP="00D70113">
            <w:pPr>
              <w:numPr>
                <w:ilvl w:val="0"/>
                <w:numId w:val="18"/>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water treatment process technologies</w:t>
            </w:r>
          </w:p>
          <w:p w14:paraId="67F57E7B" w14:textId="77777777" w:rsidR="00D70113" w:rsidRPr="00660DE3" w:rsidRDefault="00D70113" w:rsidP="00D70113">
            <w:pPr>
              <w:numPr>
                <w:ilvl w:val="0"/>
                <w:numId w:val="18"/>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nutrient removal</w:t>
            </w:r>
          </w:p>
          <w:p w14:paraId="500225F9" w14:textId="77777777" w:rsidR="00D70113" w:rsidRPr="00660DE3" w:rsidRDefault="00D70113" w:rsidP="00D70113">
            <w:pPr>
              <w:numPr>
                <w:ilvl w:val="0"/>
                <w:numId w:val="18"/>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Process and Quality Control</w:t>
            </w:r>
          </w:p>
          <w:p w14:paraId="7D77B3DE" w14:textId="77777777" w:rsidR="00D70113" w:rsidRPr="00660DE3" w:rsidRDefault="00D70113" w:rsidP="00D70113">
            <w:pPr>
              <w:numPr>
                <w:ilvl w:val="0"/>
                <w:numId w:val="18"/>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Water distribution and supply</w:t>
            </w:r>
          </w:p>
          <w:p w14:paraId="743C59DC" w14:textId="77777777" w:rsidR="00D70113" w:rsidRPr="00660DE3" w:rsidRDefault="00D70113" w:rsidP="00D70113">
            <w:pPr>
              <w:numPr>
                <w:ilvl w:val="0"/>
                <w:numId w:val="18"/>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Smart meters and monitoring</w:t>
            </w:r>
          </w:p>
          <w:p w14:paraId="4A5043D5" w14:textId="77777777" w:rsidR="00D70113" w:rsidRDefault="00D70113" w:rsidP="00D70113">
            <w:pPr>
              <w:numPr>
                <w:ilvl w:val="0"/>
                <w:numId w:val="18"/>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recycling and reuse technologies</w:t>
            </w:r>
          </w:p>
          <w:p w14:paraId="0447266A" w14:textId="77777777" w:rsidR="00D70113" w:rsidRPr="00660DE3" w:rsidRDefault="00D70113" w:rsidP="00055E0B">
            <w:pPr>
              <w:ind w:left="720"/>
              <w:jc w:val="both"/>
              <w:rPr>
                <w:rFonts w:ascii="Times New Roman" w:hAnsi="Times New Roman" w:cs="Times New Roman"/>
                <w:sz w:val="24"/>
                <w:szCs w:val="24"/>
              </w:rPr>
            </w:pPr>
          </w:p>
          <w:p w14:paraId="3899506E" w14:textId="77777777" w:rsidR="00D70113" w:rsidRPr="00660DE3" w:rsidRDefault="00D70113" w:rsidP="00055E0B">
            <w:pPr>
              <w:jc w:val="both"/>
              <w:rPr>
                <w:rFonts w:ascii="Times New Roman" w:hAnsi="Times New Roman" w:cs="Times New Roman"/>
                <w:b/>
                <w:bCs/>
                <w:sz w:val="24"/>
                <w:szCs w:val="24"/>
              </w:rPr>
            </w:pPr>
            <w:r w:rsidRPr="00660DE3">
              <w:rPr>
                <w:rFonts w:ascii="Times New Roman" w:hAnsi="Times New Roman" w:cs="Times New Roman"/>
                <w:b/>
                <w:bCs/>
                <w:sz w:val="24"/>
                <w:szCs w:val="24"/>
              </w:rPr>
              <w:t xml:space="preserve">    Sanitation Development </w:t>
            </w:r>
          </w:p>
          <w:p w14:paraId="6CAF4DF8" w14:textId="77777777" w:rsidR="00D70113" w:rsidRPr="00660DE3" w:rsidRDefault="00D70113" w:rsidP="00D70113">
            <w:pPr>
              <w:pStyle w:val="ListParagraph"/>
              <w:numPr>
                <w:ilvl w:val="0"/>
                <w:numId w:val="19"/>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660DE3">
              <w:rPr>
                <w:rFonts w:ascii="Times New Roman" w:hAnsi="Times New Roman" w:cs="Times New Roman"/>
                <w:sz w:val="24"/>
                <w:szCs w:val="24"/>
              </w:rPr>
              <w:t>rinciples of Ecological Sanitation</w:t>
            </w:r>
          </w:p>
          <w:p w14:paraId="1C4F2446" w14:textId="77777777" w:rsidR="00D70113" w:rsidRPr="00660DE3" w:rsidRDefault="00D70113" w:rsidP="00D70113">
            <w:pPr>
              <w:pStyle w:val="ListParagraph"/>
              <w:numPr>
                <w:ilvl w:val="0"/>
                <w:numId w:val="19"/>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660DE3">
              <w:rPr>
                <w:rFonts w:ascii="Times New Roman" w:hAnsi="Times New Roman" w:cs="Times New Roman"/>
                <w:sz w:val="24"/>
                <w:szCs w:val="24"/>
              </w:rPr>
              <w:t>implified sewerage</w:t>
            </w:r>
          </w:p>
          <w:p w14:paraId="232F4A9A" w14:textId="77777777" w:rsidR="00D70113" w:rsidRPr="00660DE3" w:rsidRDefault="00D70113" w:rsidP="00D70113">
            <w:pPr>
              <w:pStyle w:val="ListParagraph"/>
              <w:numPr>
                <w:ilvl w:val="0"/>
                <w:numId w:val="19"/>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660DE3">
              <w:rPr>
                <w:rFonts w:ascii="Times New Roman" w:hAnsi="Times New Roman" w:cs="Times New Roman"/>
                <w:sz w:val="24"/>
                <w:szCs w:val="24"/>
              </w:rPr>
              <w:t>ecentralized water and sanitation systems</w:t>
            </w:r>
          </w:p>
          <w:p w14:paraId="684DC01F" w14:textId="77777777" w:rsidR="00D70113" w:rsidRPr="00660DE3" w:rsidRDefault="00D70113" w:rsidP="00D70113">
            <w:pPr>
              <w:pStyle w:val="ListParagraph"/>
              <w:numPr>
                <w:ilvl w:val="0"/>
                <w:numId w:val="19"/>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Waste Collection and Transport</w:t>
            </w:r>
          </w:p>
          <w:p w14:paraId="09D05EB9" w14:textId="77777777" w:rsidR="00D70113" w:rsidRPr="00660DE3" w:rsidRDefault="00D70113" w:rsidP="00D70113">
            <w:pPr>
              <w:pStyle w:val="ListParagraph"/>
              <w:numPr>
                <w:ilvl w:val="0"/>
                <w:numId w:val="19"/>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Pr="00660DE3">
              <w:rPr>
                <w:rFonts w:ascii="Times New Roman" w:hAnsi="Times New Roman" w:cs="Times New Roman"/>
                <w:sz w:val="24"/>
                <w:szCs w:val="24"/>
              </w:rPr>
              <w:t>iosolids management</w:t>
            </w:r>
          </w:p>
          <w:p w14:paraId="19CEA38B" w14:textId="77777777" w:rsidR="00D70113" w:rsidRPr="00660DE3" w:rsidRDefault="00D70113" w:rsidP="00D70113">
            <w:pPr>
              <w:pStyle w:val="ListParagraph"/>
              <w:numPr>
                <w:ilvl w:val="0"/>
                <w:numId w:val="19"/>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Financial, Social and Institutional aspects</w:t>
            </w:r>
          </w:p>
          <w:p w14:paraId="2764D826" w14:textId="77777777" w:rsidR="00D70113" w:rsidRPr="00660DE3" w:rsidRDefault="00D70113" w:rsidP="00D70113">
            <w:pPr>
              <w:pStyle w:val="ListParagraph"/>
              <w:numPr>
                <w:ilvl w:val="0"/>
                <w:numId w:val="19"/>
              </w:numPr>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Pr="00660DE3">
              <w:rPr>
                <w:rFonts w:ascii="Times New Roman" w:hAnsi="Times New Roman" w:cs="Times New Roman"/>
                <w:sz w:val="24"/>
                <w:szCs w:val="24"/>
              </w:rPr>
              <w:t>peration and maintenance of sanitation infrastructure</w:t>
            </w:r>
          </w:p>
          <w:p w14:paraId="62C4FCAC" w14:textId="77777777" w:rsidR="00D70113" w:rsidRDefault="00D70113" w:rsidP="00D70113">
            <w:pPr>
              <w:pStyle w:val="ListParagraph"/>
              <w:numPr>
                <w:ilvl w:val="0"/>
                <w:numId w:val="19"/>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Choice of Technology</w:t>
            </w:r>
          </w:p>
          <w:p w14:paraId="3A1E4EA4" w14:textId="61F17D74" w:rsidR="00D70113" w:rsidRDefault="00D70113" w:rsidP="00055E0B">
            <w:pPr>
              <w:pStyle w:val="ListParagraph"/>
              <w:jc w:val="both"/>
              <w:rPr>
                <w:rFonts w:ascii="Times New Roman" w:hAnsi="Times New Roman" w:cs="Times New Roman"/>
                <w:sz w:val="24"/>
                <w:szCs w:val="24"/>
              </w:rPr>
            </w:pPr>
          </w:p>
          <w:p w14:paraId="0866A8A8" w14:textId="77777777" w:rsidR="000813A8" w:rsidRPr="00660DE3" w:rsidRDefault="000813A8" w:rsidP="00055E0B">
            <w:pPr>
              <w:pStyle w:val="ListParagraph"/>
              <w:jc w:val="both"/>
              <w:rPr>
                <w:rFonts w:ascii="Times New Roman" w:hAnsi="Times New Roman" w:cs="Times New Roman"/>
                <w:sz w:val="24"/>
                <w:szCs w:val="24"/>
              </w:rPr>
            </w:pPr>
          </w:p>
          <w:p w14:paraId="37BBC298" w14:textId="77777777" w:rsidR="00D70113" w:rsidRPr="00660DE3" w:rsidRDefault="00D70113" w:rsidP="00055E0B">
            <w:pPr>
              <w:rPr>
                <w:rFonts w:ascii="Times New Roman" w:eastAsia="Times New Roman" w:hAnsi="Times New Roman" w:cs="Times New Roman"/>
                <w:b/>
                <w:i/>
                <w:iCs/>
                <w:sz w:val="24"/>
                <w:szCs w:val="24"/>
              </w:rPr>
            </w:pPr>
            <w:r w:rsidRPr="00660DE3">
              <w:rPr>
                <w:rFonts w:eastAsia="Times New Roman"/>
              </w:rPr>
              <w:t xml:space="preserve">   </w:t>
            </w:r>
            <w:r w:rsidRPr="00660DE3">
              <w:rPr>
                <w:rFonts w:ascii="Times New Roman" w:eastAsia="Times New Roman" w:hAnsi="Times New Roman" w:cs="Times New Roman"/>
                <w:b/>
                <w:sz w:val="24"/>
                <w:szCs w:val="24"/>
              </w:rPr>
              <w:t>Growth and Expansion</w:t>
            </w:r>
          </w:p>
          <w:p w14:paraId="392512F7" w14:textId="77777777" w:rsidR="00D70113" w:rsidRPr="00660DE3" w:rsidRDefault="00D70113" w:rsidP="00D70113">
            <w:pPr>
              <w:numPr>
                <w:ilvl w:val="0"/>
                <w:numId w:val="20"/>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Monitoring &amp; Evaluation</w:t>
            </w:r>
          </w:p>
          <w:p w14:paraId="5E556E16" w14:textId="77777777" w:rsidR="00D70113" w:rsidRPr="00660DE3" w:rsidRDefault="00D70113" w:rsidP="00D70113">
            <w:pPr>
              <w:numPr>
                <w:ilvl w:val="0"/>
                <w:numId w:val="20"/>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Sustaining Enterprise through growth</w:t>
            </w:r>
          </w:p>
          <w:p w14:paraId="0E6D3277" w14:textId="77777777" w:rsidR="00D70113" w:rsidRPr="00660DE3" w:rsidRDefault="00D70113" w:rsidP="00D70113">
            <w:pPr>
              <w:numPr>
                <w:ilvl w:val="0"/>
                <w:numId w:val="20"/>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Lobbying &amp; Advocacy</w:t>
            </w:r>
          </w:p>
          <w:p w14:paraId="0E35A4FF" w14:textId="77777777" w:rsidR="00D70113" w:rsidRPr="00660DE3" w:rsidRDefault="00D70113" w:rsidP="00D70113">
            <w:pPr>
              <w:numPr>
                <w:ilvl w:val="0"/>
                <w:numId w:val="20"/>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International Networking</w:t>
            </w:r>
          </w:p>
          <w:p w14:paraId="3B079318" w14:textId="77777777" w:rsidR="00D70113" w:rsidRPr="00660DE3" w:rsidRDefault="00D70113" w:rsidP="00D70113">
            <w:pPr>
              <w:numPr>
                <w:ilvl w:val="0"/>
                <w:numId w:val="20"/>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Formation of Women Federation</w:t>
            </w:r>
          </w:p>
          <w:p w14:paraId="2CA2CBFF" w14:textId="77777777" w:rsidR="00D70113" w:rsidRPr="00660DE3" w:rsidRDefault="00D70113" w:rsidP="00055E0B">
            <w:pPr>
              <w:ind w:left="720"/>
              <w:jc w:val="both"/>
              <w:rPr>
                <w:rFonts w:ascii="Times New Roman" w:hAnsi="Times New Roman" w:cs="Times New Roman"/>
                <w:sz w:val="24"/>
                <w:szCs w:val="24"/>
              </w:rPr>
            </w:pPr>
          </w:p>
          <w:p w14:paraId="7C78CC07" w14:textId="77777777" w:rsidR="00D70113" w:rsidRPr="00660DE3" w:rsidRDefault="00D70113" w:rsidP="00055E0B">
            <w:pPr>
              <w:rPr>
                <w:rFonts w:ascii="Times New Roman" w:hAnsi="Times New Roman" w:cs="Times New Roman"/>
                <w:b/>
                <w:sz w:val="24"/>
                <w:szCs w:val="24"/>
              </w:rPr>
            </w:pPr>
            <w:r w:rsidRPr="00660DE3">
              <w:rPr>
                <w:rFonts w:ascii="Times New Roman" w:hAnsi="Times New Roman" w:cs="Times New Roman"/>
                <w:b/>
                <w:sz w:val="24"/>
                <w:szCs w:val="24"/>
              </w:rPr>
              <w:t>Field Studies</w:t>
            </w:r>
          </w:p>
          <w:p w14:paraId="413812F1" w14:textId="77777777" w:rsidR="00D70113" w:rsidRPr="00660DE3" w:rsidRDefault="00D70113" w:rsidP="00D70113">
            <w:pPr>
              <w:numPr>
                <w:ilvl w:val="0"/>
                <w:numId w:val="21"/>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Study of small enterprises of different types managed by women</w:t>
            </w:r>
          </w:p>
          <w:p w14:paraId="1F3B7EB2" w14:textId="77777777" w:rsidR="00D70113" w:rsidRPr="00660DE3" w:rsidRDefault="00D70113" w:rsidP="00D70113">
            <w:pPr>
              <w:pStyle w:val="ListParagraph"/>
              <w:numPr>
                <w:ilvl w:val="0"/>
                <w:numId w:val="21"/>
              </w:numPr>
              <w:spacing w:before="0" w:after="0" w:line="240" w:lineRule="auto"/>
              <w:jc w:val="both"/>
              <w:rPr>
                <w:rFonts w:ascii="Times New Roman" w:hAnsi="Times New Roman" w:cs="Times New Roman"/>
                <w:sz w:val="24"/>
                <w:szCs w:val="24"/>
              </w:rPr>
            </w:pPr>
            <w:r w:rsidRPr="00660DE3">
              <w:rPr>
                <w:rFonts w:ascii="Times New Roman" w:hAnsi="Times New Roman" w:cs="Times New Roman"/>
                <w:sz w:val="24"/>
                <w:szCs w:val="24"/>
              </w:rPr>
              <w:t>Study of institutions promoting small business</w:t>
            </w:r>
          </w:p>
        </w:tc>
      </w:tr>
      <w:tr w:rsidR="00D70113" w14:paraId="7407A493" w14:textId="77777777" w:rsidTr="00055E0B">
        <w:tc>
          <w:tcPr>
            <w:tcW w:w="4050" w:type="dxa"/>
          </w:tcPr>
          <w:p w14:paraId="45C91453" w14:textId="77777777" w:rsidR="00D70113" w:rsidRPr="0048124D" w:rsidRDefault="00D70113" w:rsidP="00055E0B">
            <w:pPr>
              <w:tabs>
                <w:tab w:val="left" w:pos="-30"/>
                <w:tab w:val="left" w:pos="240"/>
              </w:tabs>
              <w:ind w:left="240"/>
              <w:jc w:val="center"/>
              <w:rPr>
                <w:rFonts w:ascii="Times New Roman" w:hAnsi="Times New Roman" w:cs="Times New Roman"/>
                <w:b/>
                <w:bCs/>
                <w:sz w:val="24"/>
                <w:szCs w:val="24"/>
              </w:rPr>
            </w:pPr>
            <w:r w:rsidRPr="0048124D">
              <w:rPr>
                <w:rFonts w:ascii="Times New Roman" w:hAnsi="Times New Roman" w:cs="Times New Roman"/>
                <w:b/>
                <w:bCs/>
                <w:sz w:val="24"/>
                <w:szCs w:val="24"/>
              </w:rPr>
              <w:lastRenderedPageBreak/>
              <w:t>H. Mode of Evaluation of performance of the participants</w:t>
            </w:r>
          </w:p>
        </w:tc>
        <w:tc>
          <w:tcPr>
            <w:tcW w:w="6480" w:type="dxa"/>
            <w:gridSpan w:val="2"/>
          </w:tcPr>
          <w:p w14:paraId="4E1D9B41" w14:textId="77777777" w:rsidR="00D70113" w:rsidRPr="00B24D8C" w:rsidRDefault="00D70113" w:rsidP="00055E0B">
            <w:pPr>
              <w:ind w:right="720"/>
              <w:rPr>
                <w:rFonts w:ascii="Times New Roman" w:hAnsi="Times New Roman" w:cs="Times New Roman"/>
                <w:sz w:val="24"/>
                <w:szCs w:val="24"/>
              </w:rPr>
            </w:pPr>
            <w:r w:rsidRPr="00B24D8C">
              <w:rPr>
                <w:rFonts w:ascii="Times New Roman" w:hAnsi="Times New Roman" w:cs="Times New Roman"/>
                <w:sz w:val="24"/>
                <w:szCs w:val="24"/>
              </w:rPr>
              <w:t>The overall performance of the participants will be assessed on the following criteria:</w:t>
            </w:r>
          </w:p>
          <w:p w14:paraId="60D9E40E" w14:textId="77777777" w:rsidR="00D70113" w:rsidRPr="00835C36" w:rsidRDefault="00D70113" w:rsidP="00D70113">
            <w:pPr>
              <w:pStyle w:val="ListParagraph"/>
              <w:numPr>
                <w:ilvl w:val="0"/>
                <w:numId w:val="3"/>
              </w:numPr>
              <w:spacing w:before="0" w:after="0" w:line="240" w:lineRule="auto"/>
              <w:jc w:val="both"/>
              <w:rPr>
                <w:rFonts w:ascii="Times New Roman" w:hAnsi="Times New Roman" w:cs="Times New Roman"/>
                <w:sz w:val="24"/>
                <w:szCs w:val="24"/>
              </w:rPr>
            </w:pPr>
            <w:r w:rsidRPr="00835C36">
              <w:rPr>
                <w:rFonts w:ascii="Times New Roman" w:hAnsi="Times New Roman" w:cs="Times New Roman"/>
                <w:sz w:val="24"/>
                <w:szCs w:val="24"/>
              </w:rPr>
              <w:t>Individual assignment/ presentation</w:t>
            </w:r>
          </w:p>
          <w:p w14:paraId="220EC5F4" w14:textId="77777777" w:rsidR="00D70113" w:rsidRPr="00835C36" w:rsidRDefault="00D70113" w:rsidP="00D70113">
            <w:pPr>
              <w:pStyle w:val="ListParagraph"/>
              <w:numPr>
                <w:ilvl w:val="0"/>
                <w:numId w:val="3"/>
              </w:numPr>
              <w:spacing w:before="0" w:after="0" w:line="240" w:lineRule="auto"/>
              <w:jc w:val="both"/>
              <w:rPr>
                <w:rFonts w:ascii="Times New Roman" w:hAnsi="Times New Roman" w:cs="Times New Roman"/>
                <w:sz w:val="24"/>
                <w:szCs w:val="24"/>
              </w:rPr>
            </w:pPr>
            <w:r w:rsidRPr="00835C36">
              <w:rPr>
                <w:rFonts w:ascii="Times New Roman" w:hAnsi="Times New Roman" w:cs="Times New Roman"/>
                <w:sz w:val="24"/>
                <w:szCs w:val="24"/>
              </w:rPr>
              <w:t>Group work</w:t>
            </w:r>
          </w:p>
          <w:p w14:paraId="2BCCE574" w14:textId="77777777" w:rsidR="00D70113" w:rsidRPr="00835C36" w:rsidRDefault="00D70113" w:rsidP="00D70113">
            <w:pPr>
              <w:pStyle w:val="ListParagraph"/>
              <w:numPr>
                <w:ilvl w:val="0"/>
                <w:numId w:val="3"/>
              </w:numPr>
              <w:spacing w:before="0" w:after="0" w:line="240" w:lineRule="auto"/>
              <w:jc w:val="both"/>
              <w:rPr>
                <w:rFonts w:ascii="Times New Roman" w:hAnsi="Times New Roman" w:cs="Times New Roman"/>
                <w:sz w:val="24"/>
                <w:szCs w:val="24"/>
              </w:rPr>
            </w:pPr>
            <w:r w:rsidRPr="00835C36">
              <w:rPr>
                <w:rFonts w:ascii="Times New Roman" w:hAnsi="Times New Roman" w:cs="Times New Roman"/>
                <w:sz w:val="24"/>
                <w:szCs w:val="24"/>
              </w:rPr>
              <w:t>Study Visit Reports</w:t>
            </w:r>
          </w:p>
          <w:p w14:paraId="6E8B5560" w14:textId="77777777" w:rsidR="00D70113" w:rsidRPr="00835C36" w:rsidRDefault="00D70113" w:rsidP="00D70113">
            <w:pPr>
              <w:pStyle w:val="ListParagraph"/>
              <w:numPr>
                <w:ilvl w:val="0"/>
                <w:numId w:val="3"/>
              </w:numPr>
              <w:spacing w:before="0" w:after="0" w:line="240" w:lineRule="auto"/>
              <w:jc w:val="both"/>
              <w:rPr>
                <w:rFonts w:ascii="Times New Roman" w:hAnsi="Times New Roman" w:cs="Times New Roman"/>
                <w:sz w:val="24"/>
                <w:szCs w:val="24"/>
              </w:rPr>
            </w:pPr>
            <w:r w:rsidRPr="00835C36">
              <w:rPr>
                <w:rFonts w:ascii="Times New Roman" w:hAnsi="Times New Roman" w:cs="Times New Roman"/>
                <w:sz w:val="24"/>
                <w:szCs w:val="24"/>
              </w:rPr>
              <w:t>Action Plan Preparation &amp; Presentation</w:t>
            </w:r>
          </w:p>
          <w:p w14:paraId="72573397" w14:textId="77777777" w:rsidR="00D70113" w:rsidRDefault="00D70113" w:rsidP="00D70113">
            <w:pPr>
              <w:pStyle w:val="ListParagraph"/>
              <w:numPr>
                <w:ilvl w:val="0"/>
                <w:numId w:val="3"/>
              </w:numPr>
              <w:spacing w:before="0" w:after="0" w:line="240" w:lineRule="auto"/>
              <w:jc w:val="both"/>
              <w:rPr>
                <w:rFonts w:ascii="Times New Roman" w:hAnsi="Times New Roman" w:cs="Times New Roman"/>
                <w:sz w:val="24"/>
                <w:szCs w:val="24"/>
              </w:rPr>
            </w:pPr>
            <w:r w:rsidRPr="00835C36">
              <w:rPr>
                <w:rFonts w:ascii="Times New Roman" w:hAnsi="Times New Roman" w:cs="Times New Roman"/>
                <w:sz w:val="24"/>
                <w:szCs w:val="24"/>
              </w:rPr>
              <w:t>Attendance</w:t>
            </w:r>
          </w:p>
          <w:p w14:paraId="16632178" w14:textId="77777777" w:rsidR="00D70113" w:rsidRPr="003B7B98" w:rsidRDefault="00D70113" w:rsidP="00D70113">
            <w:pPr>
              <w:pStyle w:val="ListParagraph"/>
              <w:numPr>
                <w:ilvl w:val="0"/>
                <w:numId w:val="3"/>
              </w:numPr>
              <w:spacing w:before="0" w:after="0" w:line="240" w:lineRule="auto"/>
              <w:jc w:val="both"/>
              <w:rPr>
                <w:rFonts w:ascii="Times New Roman" w:hAnsi="Times New Roman" w:cs="Times New Roman"/>
                <w:sz w:val="24"/>
                <w:szCs w:val="24"/>
              </w:rPr>
            </w:pPr>
            <w:r w:rsidRPr="003B7B98">
              <w:rPr>
                <w:rFonts w:ascii="Times New Roman" w:hAnsi="Times New Roman" w:cs="Times New Roman"/>
                <w:sz w:val="24"/>
                <w:szCs w:val="24"/>
              </w:rPr>
              <w:t>Overall behavior during program</w:t>
            </w:r>
          </w:p>
        </w:tc>
      </w:tr>
    </w:tbl>
    <w:p w14:paraId="2F66A029" w14:textId="013BE65D" w:rsidR="001A1B40" w:rsidRDefault="001A1B40" w:rsidP="00D70113"/>
    <w:p w14:paraId="5118D988" w14:textId="092940B3" w:rsidR="00615A80" w:rsidRPr="00615A80" w:rsidRDefault="00615A80" w:rsidP="00615A80">
      <w:pPr>
        <w:jc w:val="center"/>
        <w:rPr>
          <w:rFonts w:ascii="Times New Roman" w:hAnsi="Times New Roman" w:cs="Times New Roman"/>
          <w:b/>
          <w:bCs/>
          <w:color w:val="333333"/>
          <w:sz w:val="28"/>
          <w:szCs w:val="28"/>
          <w:shd w:val="clear" w:color="auto" w:fill="FFFFFF"/>
        </w:rPr>
      </w:pPr>
      <w:r w:rsidRPr="00615A80">
        <w:rPr>
          <w:rFonts w:ascii="Times New Roman" w:hAnsi="Times New Roman" w:cs="Times New Roman"/>
          <w:b/>
          <w:bCs/>
          <w:color w:val="333333"/>
          <w:sz w:val="28"/>
          <w:szCs w:val="28"/>
          <w:shd w:val="clear" w:color="auto" w:fill="FFFFFF"/>
        </w:rPr>
        <w:t>ABOUT NIESBUD</w:t>
      </w:r>
    </w:p>
    <w:p w14:paraId="72012CC3" w14:textId="39916748" w:rsidR="00615A80" w:rsidRDefault="00615A80" w:rsidP="00615A80">
      <w:pPr>
        <w:spacing w:line="360" w:lineRule="auto"/>
        <w:jc w:val="both"/>
        <w:rPr>
          <w:rFonts w:ascii="Times New Roman" w:hAnsi="Times New Roman" w:cs="Times New Roman"/>
          <w:color w:val="333333"/>
          <w:sz w:val="24"/>
          <w:szCs w:val="24"/>
          <w:shd w:val="clear" w:color="auto" w:fill="FFFFFF"/>
        </w:rPr>
      </w:pPr>
      <w:r w:rsidRPr="00615A80">
        <w:rPr>
          <w:rFonts w:ascii="Times New Roman" w:hAnsi="Times New Roman" w:cs="Times New Roman"/>
          <w:color w:val="333333"/>
          <w:sz w:val="24"/>
          <w:szCs w:val="24"/>
          <w:shd w:val="clear" w:color="auto" w:fill="FFFFFF"/>
        </w:rPr>
        <w:t>The National Institute for Entrepreneurship and Small Business Development is a premier organization of the </w:t>
      </w:r>
      <w:hyperlink r:id="rId11" w:history="1">
        <w:r w:rsidRPr="00615A80">
          <w:rPr>
            <w:rStyle w:val="Hyperlink"/>
            <w:rFonts w:ascii="Times New Roman" w:hAnsi="Times New Roman" w:cs="Times New Roman"/>
            <w:color w:val="4A4C49"/>
            <w:sz w:val="24"/>
            <w:szCs w:val="24"/>
            <w:shd w:val="clear" w:color="auto" w:fill="FFFFFF"/>
          </w:rPr>
          <w:t>Ministry of Skill Development and Entrepreneurship</w:t>
        </w:r>
      </w:hyperlink>
      <w:r w:rsidRPr="00615A80">
        <w:rPr>
          <w:rFonts w:ascii="Times New Roman" w:hAnsi="Times New Roman" w:cs="Times New Roman"/>
          <w:color w:val="333333"/>
          <w:sz w:val="24"/>
          <w:szCs w:val="24"/>
          <w:shd w:val="clear" w:color="auto" w:fill="FFFFFF"/>
        </w:rPr>
        <w:t>, engaged in training, consultancy, research, etc. in order to promote entrepreneurship and Skill Development. The major activities of the Institute include Training of Trainers, Management Development Programmes, Entrepreneurship-cum-Skill Development Programmes, Entrepreneurship Development Programmes and Cluster Intervention. NIESBUD has provided training to 12,37,307 persons till date through 46,837 different training programmes since inception. This includes 5,011 international participants hailing from more than 145 countries throughout the globe.</w:t>
      </w:r>
    </w:p>
    <w:p w14:paraId="1A340375" w14:textId="0D102794" w:rsidR="00615A80" w:rsidRPr="00615A80" w:rsidRDefault="00615A80" w:rsidP="00615A80">
      <w:pPr>
        <w:spacing w:line="360" w:lineRule="auto"/>
        <w:jc w:val="cente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p>
    <w:p w14:paraId="3AAFE3CC" w14:textId="77777777" w:rsidR="00615A80" w:rsidRPr="00615A80" w:rsidRDefault="00615A80" w:rsidP="00615A80">
      <w:pPr>
        <w:spacing w:line="360" w:lineRule="auto"/>
        <w:jc w:val="both"/>
        <w:rPr>
          <w:rFonts w:ascii="Times New Roman" w:hAnsi="Times New Roman" w:cs="Times New Roman"/>
          <w:sz w:val="28"/>
          <w:szCs w:val="28"/>
        </w:rPr>
      </w:pPr>
    </w:p>
    <w:sectPr w:rsidR="00615A80" w:rsidRPr="00615A80" w:rsidSect="00615A80">
      <w:headerReference w:type="default" r:id="rId12"/>
      <w:footerReference w:type="default" r:id="rId13"/>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7AE4" w14:textId="77777777" w:rsidR="00CB2CCF" w:rsidRDefault="00CB2CCF" w:rsidP="00B62D0C">
      <w:pPr>
        <w:spacing w:before="0" w:after="0" w:line="240" w:lineRule="auto"/>
      </w:pPr>
      <w:r>
        <w:separator/>
      </w:r>
    </w:p>
  </w:endnote>
  <w:endnote w:type="continuationSeparator" w:id="0">
    <w:p w14:paraId="2E4D4C3F" w14:textId="77777777" w:rsidR="00CB2CCF" w:rsidRDefault="00CB2CCF" w:rsidP="00B62D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883764"/>
      <w:docPartObj>
        <w:docPartGallery w:val="Page Numbers (Bottom of Page)"/>
        <w:docPartUnique/>
      </w:docPartObj>
    </w:sdtPr>
    <w:sdtEndPr>
      <w:rPr>
        <w:noProof/>
      </w:rPr>
    </w:sdtEndPr>
    <w:sdtContent>
      <w:p w14:paraId="387C7F7A" w14:textId="1630C741" w:rsidR="00615A80" w:rsidRDefault="00615A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5192D5" w14:textId="77777777" w:rsidR="00615A80" w:rsidRDefault="00615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A3C54" w14:textId="77777777" w:rsidR="00CB2CCF" w:rsidRDefault="00CB2CCF" w:rsidP="00B62D0C">
      <w:pPr>
        <w:spacing w:before="0" w:after="0" w:line="240" w:lineRule="auto"/>
      </w:pPr>
      <w:r>
        <w:separator/>
      </w:r>
    </w:p>
  </w:footnote>
  <w:footnote w:type="continuationSeparator" w:id="0">
    <w:p w14:paraId="290144DF" w14:textId="77777777" w:rsidR="00CB2CCF" w:rsidRDefault="00CB2CCF" w:rsidP="00B62D0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8FFC" w14:textId="559780E9" w:rsidR="00B62D0C" w:rsidRDefault="00B62D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97D"/>
    <w:multiLevelType w:val="hybridMultilevel"/>
    <w:tmpl w:val="64AA4C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C51D95"/>
    <w:multiLevelType w:val="hybridMultilevel"/>
    <w:tmpl w:val="4948B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E1550"/>
    <w:multiLevelType w:val="hybridMultilevel"/>
    <w:tmpl w:val="A04C22F6"/>
    <w:lvl w:ilvl="0" w:tplc="04090001">
      <w:start w:val="3"/>
      <w:numFmt w:val="bullet"/>
      <w:lvlText w:val=""/>
      <w:lvlJc w:val="left"/>
      <w:pPr>
        <w:tabs>
          <w:tab w:val="num" w:pos="720"/>
        </w:tabs>
        <w:ind w:left="720" w:hanging="360"/>
      </w:pPr>
      <w:rPr>
        <w:rFonts w:ascii="Symbol" w:eastAsia="Times New Roman" w:hAnsi="Symbo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0D80291E"/>
    <w:multiLevelType w:val="hybridMultilevel"/>
    <w:tmpl w:val="2E08345C"/>
    <w:lvl w:ilvl="0" w:tplc="0409000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380439"/>
    <w:multiLevelType w:val="hybridMultilevel"/>
    <w:tmpl w:val="75E688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D904D55"/>
    <w:multiLevelType w:val="hybridMultilevel"/>
    <w:tmpl w:val="057A60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3FA72D9"/>
    <w:multiLevelType w:val="hybridMultilevel"/>
    <w:tmpl w:val="86ECA98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2B1A4C0E"/>
    <w:multiLevelType w:val="hybridMultilevel"/>
    <w:tmpl w:val="ECCE54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7F70CD"/>
    <w:multiLevelType w:val="hybridMultilevel"/>
    <w:tmpl w:val="559E0C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22720D8"/>
    <w:multiLevelType w:val="hybridMultilevel"/>
    <w:tmpl w:val="5B6CAA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4315FF8"/>
    <w:multiLevelType w:val="hybridMultilevel"/>
    <w:tmpl w:val="12021B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E462688"/>
    <w:multiLevelType w:val="hybridMultilevel"/>
    <w:tmpl w:val="8E20D73C"/>
    <w:lvl w:ilvl="0" w:tplc="0409000F">
      <w:start w:val="1"/>
      <w:numFmt w:val="decimal"/>
      <w:lvlText w:val="%1."/>
      <w:lvlJc w:val="left"/>
      <w:pPr>
        <w:ind w:left="720" w:hanging="360"/>
      </w:pPr>
      <w:rPr>
        <w:rFonts w:hint="default"/>
      </w:rPr>
    </w:lvl>
    <w:lvl w:ilvl="1" w:tplc="D17C262E">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05DBF"/>
    <w:multiLevelType w:val="hybridMultilevel"/>
    <w:tmpl w:val="404ABF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BAD3E0A"/>
    <w:multiLevelType w:val="hybridMultilevel"/>
    <w:tmpl w:val="B62C2736"/>
    <w:lvl w:ilvl="0" w:tplc="04090001">
      <w:start w:val="2"/>
      <w:numFmt w:val="upp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15:restartNumberingAfterBreak="0">
    <w:nsid w:val="5D9D087F"/>
    <w:multiLevelType w:val="hybridMultilevel"/>
    <w:tmpl w:val="54F259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615780A"/>
    <w:multiLevelType w:val="hybridMultilevel"/>
    <w:tmpl w:val="EBCA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B37DB"/>
    <w:multiLevelType w:val="hybridMultilevel"/>
    <w:tmpl w:val="D5BC321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C1B93"/>
    <w:multiLevelType w:val="hybridMultilevel"/>
    <w:tmpl w:val="20BC0F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5674280"/>
    <w:multiLevelType w:val="hybridMultilevel"/>
    <w:tmpl w:val="EAC66E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7DA2702"/>
    <w:multiLevelType w:val="hybridMultilevel"/>
    <w:tmpl w:val="5C488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5A28EB"/>
    <w:multiLevelType w:val="hybridMultilevel"/>
    <w:tmpl w:val="0DA60760"/>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16"/>
  </w:num>
  <w:num w:numId="5">
    <w:abstractNumId w:val="11"/>
  </w:num>
  <w:num w:numId="6">
    <w:abstractNumId w:val="1"/>
  </w:num>
  <w:num w:numId="7">
    <w:abstractNumId w:val="5"/>
  </w:num>
  <w:num w:numId="8">
    <w:abstractNumId w:val="8"/>
  </w:num>
  <w:num w:numId="9">
    <w:abstractNumId w:val="10"/>
  </w:num>
  <w:num w:numId="10">
    <w:abstractNumId w:val="13"/>
  </w:num>
  <w:num w:numId="11">
    <w:abstractNumId w:val="3"/>
  </w:num>
  <w:num w:numId="12">
    <w:abstractNumId w:val="6"/>
  </w:num>
  <w:num w:numId="13">
    <w:abstractNumId w:val="18"/>
  </w:num>
  <w:num w:numId="14">
    <w:abstractNumId w:val="12"/>
  </w:num>
  <w:num w:numId="15">
    <w:abstractNumId w:val="4"/>
  </w:num>
  <w:num w:numId="16">
    <w:abstractNumId w:val="0"/>
  </w:num>
  <w:num w:numId="17">
    <w:abstractNumId w:val="14"/>
  </w:num>
  <w:num w:numId="18">
    <w:abstractNumId w:val="9"/>
  </w:num>
  <w:num w:numId="19">
    <w:abstractNumId w:val="15"/>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B40"/>
    <w:rsid w:val="000129B5"/>
    <w:rsid w:val="000351B7"/>
    <w:rsid w:val="000813A8"/>
    <w:rsid w:val="000F08FF"/>
    <w:rsid w:val="001A1B40"/>
    <w:rsid w:val="00400661"/>
    <w:rsid w:val="005202EC"/>
    <w:rsid w:val="0059257E"/>
    <w:rsid w:val="005C62EA"/>
    <w:rsid w:val="00615A80"/>
    <w:rsid w:val="00694769"/>
    <w:rsid w:val="00796C8B"/>
    <w:rsid w:val="008A3A61"/>
    <w:rsid w:val="00A32558"/>
    <w:rsid w:val="00B62D0C"/>
    <w:rsid w:val="00CB2CCF"/>
    <w:rsid w:val="00CE39DF"/>
    <w:rsid w:val="00D70113"/>
    <w:rsid w:val="00DC1AD7"/>
    <w:rsid w:val="00F21C13"/>
    <w:rsid w:val="00F602C2"/>
    <w:rsid w:val="00FD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CF27B"/>
  <w15:chartTrackingRefBased/>
  <w15:docId w15:val="{5D1D446D-D573-468C-9D5D-823A5CB1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769"/>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769"/>
    <w:pPr>
      <w:spacing w:before="100" w:after="0" w:line="240" w:lineRule="auto"/>
    </w:pPr>
    <w:rPr>
      <w:rFonts w:eastAsiaTheme="minorEastAsia"/>
      <w:sz w:val="20"/>
      <w:szCs w:val="20"/>
    </w:rPr>
  </w:style>
  <w:style w:type="paragraph" w:styleId="ListParagraph">
    <w:name w:val="List Paragraph"/>
    <w:basedOn w:val="Normal"/>
    <w:link w:val="ListParagraphChar"/>
    <w:uiPriority w:val="34"/>
    <w:qFormat/>
    <w:rsid w:val="00694769"/>
    <w:pPr>
      <w:ind w:left="720"/>
      <w:contextualSpacing/>
    </w:pPr>
  </w:style>
  <w:style w:type="table" w:styleId="TableGrid">
    <w:name w:val="Table Grid"/>
    <w:basedOn w:val="TableNormal"/>
    <w:uiPriority w:val="39"/>
    <w:rsid w:val="00694769"/>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94769"/>
    <w:rPr>
      <w:rFonts w:eastAsiaTheme="minorEastAsia"/>
      <w:sz w:val="20"/>
      <w:szCs w:val="20"/>
    </w:rPr>
  </w:style>
  <w:style w:type="paragraph" w:styleId="BodyText">
    <w:name w:val="Body Text"/>
    <w:basedOn w:val="Normal"/>
    <w:link w:val="BodyTextChar"/>
    <w:unhideWhenUsed/>
    <w:rsid w:val="00694769"/>
    <w:pPr>
      <w:spacing w:before="0"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694769"/>
    <w:rPr>
      <w:rFonts w:ascii="Arial" w:eastAsia="Times New Roman" w:hAnsi="Arial" w:cs="Arial"/>
      <w:b/>
      <w:bCs/>
      <w:sz w:val="24"/>
      <w:szCs w:val="24"/>
    </w:rPr>
  </w:style>
  <w:style w:type="paragraph" w:styleId="Header">
    <w:name w:val="header"/>
    <w:basedOn w:val="Normal"/>
    <w:link w:val="HeaderChar"/>
    <w:uiPriority w:val="99"/>
    <w:unhideWhenUsed/>
    <w:rsid w:val="00B62D0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62D0C"/>
    <w:rPr>
      <w:rFonts w:eastAsiaTheme="minorEastAsia"/>
      <w:sz w:val="20"/>
      <w:szCs w:val="20"/>
    </w:rPr>
  </w:style>
  <w:style w:type="paragraph" w:styleId="Footer">
    <w:name w:val="footer"/>
    <w:basedOn w:val="Normal"/>
    <w:link w:val="FooterChar"/>
    <w:uiPriority w:val="99"/>
    <w:unhideWhenUsed/>
    <w:rsid w:val="00B62D0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62D0C"/>
    <w:rPr>
      <w:rFonts w:eastAsiaTheme="minorEastAsia"/>
      <w:sz w:val="20"/>
      <w:szCs w:val="20"/>
    </w:rPr>
  </w:style>
  <w:style w:type="character" w:styleId="Hyperlink">
    <w:name w:val="Hyperlink"/>
    <w:basedOn w:val="DefaultParagraphFont"/>
    <w:uiPriority w:val="99"/>
    <w:semiHidden/>
    <w:unhideWhenUsed/>
    <w:rsid w:val="00615A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sde.gov.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Lab-6</dc:creator>
  <cp:keywords/>
  <dc:description/>
  <cp:lastModifiedBy>Lab-6</cp:lastModifiedBy>
  <cp:revision>10</cp:revision>
  <cp:lastPrinted>2022-02-11T07:02:00Z</cp:lastPrinted>
  <dcterms:created xsi:type="dcterms:W3CDTF">2022-02-11T07:02:00Z</dcterms:created>
  <dcterms:modified xsi:type="dcterms:W3CDTF">2022-02-11T08:35:00Z</dcterms:modified>
</cp:coreProperties>
</file>