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551" w:rsidRPr="009A5525" w:rsidRDefault="004D2F11" w:rsidP="009A5525">
      <w:pPr>
        <w:spacing w:after="0" w:line="240" w:lineRule="auto"/>
        <w:jc w:val="both"/>
        <w:rPr>
          <w:rFonts w:ascii="Tahoma" w:eastAsia="Times New Roman" w:hAnsi="Tahoma" w:cs="Tahoma"/>
          <w:b/>
          <w:sz w:val="26"/>
          <w:szCs w:val="26"/>
          <w:lang w:val="en-US"/>
        </w:rPr>
      </w:pPr>
      <w:r w:rsidRPr="009A5525">
        <w:rPr>
          <w:rFonts w:ascii="Tahoma" w:eastAsia="Times New Roman" w:hAnsi="Tahoma" w:cs="Tahoma"/>
          <w:b/>
          <w:sz w:val="26"/>
          <w:szCs w:val="26"/>
          <w:lang w:val="en-US"/>
        </w:rPr>
        <w:t>ENTREPRENEURIAL MANAGEMENT</w:t>
      </w:r>
    </w:p>
    <w:p w:rsidR="009B06B8" w:rsidRDefault="009B06B8" w:rsidP="009A5525">
      <w:pPr>
        <w:spacing w:after="0" w:line="240" w:lineRule="auto"/>
        <w:jc w:val="both"/>
        <w:rPr>
          <w:rFonts w:ascii="Tahoma" w:eastAsia="Times New Roman" w:hAnsi="Tahoma" w:cs="Tahoma"/>
          <w:color w:val="000000"/>
        </w:rPr>
      </w:pPr>
    </w:p>
    <w:p w:rsidR="009A5525" w:rsidRPr="009A5525" w:rsidRDefault="00FF4078" w:rsidP="009A5525">
      <w:pPr>
        <w:spacing w:after="0" w:line="240" w:lineRule="auto"/>
        <w:jc w:val="both"/>
        <w:rPr>
          <w:rFonts w:ascii="Tahoma" w:eastAsia="Times New Roman" w:hAnsi="Tahoma" w:cs="Tahoma"/>
          <w:color w:val="000000"/>
        </w:rPr>
      </w:pPr>
      <w:r>
        <w:rPr>
          <w:rFonts w:ascii="Tahoma" w:eastAsia="Times New Roman" w:hAnsi="Tahoma" w:cs="Tahoma"/>
          <w:color w:val="000000"/>
        </w:rPr>
        <w:t>October</w:t>
      </w:r>
      <w:r w:rsidR="009A5525" w:rsidRPr="009A5525">
        <w:rPr>
          <w:rFonts w:ascii="Tahoma" w:eastAsia="Times New Roman" w:hAnsi="Tahoma" w:cs="Tahoma"/>
          <w:color w:val="000000"/>
        </w:rPr>
        <w:t xml:space="preserve"> </w:t>
      </w:r>
      <w:r>
        <w:rPr>
          <w:rFonts w:ascii="Tahoma" w:eastAsia="Times New Roman" w:hAnsi="Tahoma" w:cs="Tahoma"/>
          <w:color w:val="000000"/>
        </w:rPr>
        <w:t>31</w:t>
      </w:r>
      <w:r w:rsidR="009B06B8">
        <w:rPr>
          <w:rFonts w:ascii="Tahoma" w:eastAsia="Times New Roman" w:hAnsi="Tahoma" w:cs="Tahoma"/>
          <w:color w:val="000000"/>
        </w:rPr>
        <w:t xml:space="preserve">, </w:t>
      </w:r>
      <w:r>
        <w:rPr>
          <w:rFonts w:ascii="Tahoma" w:eastAsia="Times New Roman" w:hAnsi="Tahoma" w:cs="Tahoma"/>
          <w:color w:val="000000"/>
        </w:rPr>
        <w:t>2022</w:t>
      </w:r>
      <w:r w:rsidR="009B06B8">
        <w:rPr>
          <w:rFonts w:ascii="Tahoma" w:eastAsia="Times New Roman" w:hAnsi="Tahoma" w:cs="Tahoma"/>
          <w:color w:val="000000"/>
        </w:rPr>
        <w:t xml:space="preserve"> </w:t>
      </w:r>
      <w:r w:rsidR="009A5525" w:rsidRPr="009A5525">
        <w:rPr>
          <w:rFonts w:ascii="Tahoma" w:eastAsia="Times New Roman" w:hAnsi="Tahoma" w:cs="Tahoma"/>
          <w:color w:val="000000"/>
        </w:rPr>
        <w:t xml:space="preserve">– December </w:t>
      </w:r>
      <w:r>
        <w:rPr>
          <w:rFonts w:ascii="Tahoma" w:eastAsia="Times New Roman" w:hAnsi="Tahoma" w:cs="Tahoma"/>
          <w:color w:val="000000"/>
        </w:rPr>
        <w:t>9</w:t>
      </w:r>
      <w:r w:rsidR="009A5525" w:rsidRPr="009A5525">
        <w:rPr>
          <w:rFonts w:ascii="Tahoma" w:eastAsia="Times New Roman" w:hAnsi="Tahoma" w:cs="Tahoma"/>
          <w:color w:val="000000"/>
        </w:rPr>
        <w:t>, 20</w:t>
      </w:r>
      <w:r>
        <w:rPr>
          <w:rFonts w:ascii="Tahoma" w:eastAsia="Times New Roman" w:hAnsi="Tahoma" w:cs="Tahoma"/>
          <w:color w:val="000000"/>
        </w:rPr>
        <w:t>22</w:t>
      </w:r>
      <w:r w:rsidR="006F6E9E">
        <w:rPr>
          <w:rFonts w:ascii="Tahoma" w:eastAsia="Times New Roman" w:hAnsi="Tahoma" w:cs="Tahoma"/>
          <w:color w:val="000000"/>
        </w:rPr>
        <w:t xml:space="preserve"> </w:t>
      </w:r>
      <w:r w:rsidR="006F6E9E">
        <w:rPr>
          <w:rFonts w:ascii="Tahoma" w:hAnsi="Tahoma" w:cs="Tahoma"/>
        </w:rPr>
        <w:t>(6 weeks)</w:t>
      </w:r>
    </w:p>
    <w:p w:rsidR="009A5525" w:rsidRPr="009A5525" w:rsidRDefault="009A5525" w:rsidP="009A5525">
      <w:pPr>
        <w:spacing w:after="0" w:line="240" w:lineRule="auto"/>
        <w:jc w:val="both"/>
        <w:rPr>
          <w:rFonts w:ascii="Tahoma" w:eastAsia="Times New Roman" w:hAnsi="Tahoma" w:cs="Tahoma"/>
          <w:color w:val="000000"/>
        </w:rPr>
      </w:pPr>
    </w:p>
    <w:p w:rsidR="00D85551" w:rsidRPr="009A5525" w:rsidRDefault="00D85551" w:rsidP="009A5525">
      <w:pPr>
        <w:spacing w:after="0" w:line="240" w:lineRule="auto"/>
        <w:jc w:val="both"/>
        <w:rPr>
          <w:rFonts w:ascii="Tahoma" w:eastAsia="Times New Roman" w:hAnsi="Tahoma" w:cs="Tahoma"/>
          <w:lang w:val="en-US"/>
        </w:rPr>
      </w:pPr>
    </w:p>
    <w:p w:rsidR="009A5525" w:rsidRPr="009A5525" w:rsidRDefault="00D85551" w:rsidP="009A5525">
      <w:pPr>
        <w:spacing w:after="0" w:line="240" w:lineRule="auto"/>
        <w:jc w:val="both"/>
        <w:rPr>
          <w:rFonts w:ascii="Tahoma" w:eastAsia="Times New Roman" w:hAnsi="Tahoma" w:cs="Tahoma"/>
          <w:lang w:val="en-US"/>
        </w:rPr>
      </w:pPr>
      <w:r w:rsidRPr="009A5525">
        <w:rPr>
          <w:rFonts w:ascii="Tahoma" w:eastAsia="Times New Roman" w:hAnsi="Tahoma" w:cs="Tahoma"/>
          <w:b/>
          <w:lang w:val="en-US"/>
        </w:rPr>
        <w:t>Rationale</w:t>
      </w:r>
      <w:r w:rsidRPr="009A5525">
        <w:rPr>
          <w:rFonts w:ascii="Tahoma" w:eastAsia="Times New Roman" w:hAnsi="Tahoma" w:cs="Tahoma"/>
          <w:lang w:val="en-US"/>
        </w:rPr>
        <w:t xml:space="preserve">: </w:t>
      </w:r>
    </w:p>
    <w:p w:rsidR="00FF4078" w:rsidRPr="007B6813" w:rsidRDefault="00FF4078" w:rsidP="00FF4078">
      <w:pPr>
        <w:jc w:val="both"/>
        <w:rPr>
          <w:rFonts w:ascii="Arial" w:hAnsi="Arial" w:cs="Arial"/>
        </w:rPr>
      </w:pPr>
      <w:r w:rsidRPr="007B6813">
        <w:rPr>
          <w:rFonts w:ascii="Arial" w:hAnsi="Arial" w:cs="Arial"/>
        </w:rPr>
        <w:t>Many organizing including corporations realize</w:t>
      </w:r>
      <w:r>
        <w:rPr>
          <w:rFonts w:ascii="Arial" w:hAnsi="Arial" w:cs="Arial"/>
        </w:rPr>
        <w:t>s</w:t>
      </w:r>
      <w:r w:rsidRPr="007B6813">
        <w:rPr>
          <w:rFonts w:ascii="Arial" w:hAnsi="Arial" w:cs="Arial"/>
        </w:rPr>
        <w:t xml:space="preserve"> that from time to time they must re-invent themselves to stay at the forefront of business and navigate into new, unchartered waters. They must prescribe a new way of thinking. They must find ways of exposing themselves to new opportunities. For any organization to stay competitive in a changing global economy, </w:t>
      </w:r>
      <w:r>
        <w:rPr>
          <w:rFonts w:ascii="Arial" w:hAnsi="Arial" w:cs="Arial"/>
        </w:rPr>
        <w:t>it must</w:t>
      </w:r>
      <w:r w:rsidRPr="007B6813">
        <w:rPr>
          <w:rFonts w:ascii="Arial" w:hAnsi="Arial" w:cs="Arial"/>
        </w:rPr>
        <w:t xml:space="preserve"> change and evolve. An organization that stays static typically has a small variety of products or services to offer to </w:t>
      </w:r>
      <w:r>
        <w:rPr>
          <w:rFonts w:ascii="Arial" w:hAnsi="Arial" w:cs="Arial"/>
        </w:rPr>
        <w:t>its</w:t>
      </w:r>
      <w:r w:rsidRPr="007B6813">
        <w:rPr>
          <w:rFonts w:ascii="Arial" w:hAnsi="Arial" w:cs="Arial"/>
        </w:rPr>
        <w:t xml:space="preserve"> clientele. While this holds to remain ahead; in a global economy corporations must also be able to showcase their creativity and ability to innovate.  </w:t>
      </w:r>
      <w:r>
        <w:rPr>
          <w:rFonts w:ascii="Arial" w:hAnsi="Arial" w:cs="Arial"/>
        </w:rPr>
        <w:t>Their work environment must motivate</w:t>
      </w:r>
      <w:r w:rsidRPr="007B6813">
        <w:rPr>
          <w:rFonts w:ascii="Arial" w:hAnsi="Arial" w:cs="Arial"/>
        </w:rPr>
        <w:t xml:space="preserve"> them to generate new ideas and work with a forward-looking approach. Organizations that promote such an entrepreneurial mindset among employees, and thus an entrepreneurial culture in the organization, always witness exponential growth. </w:t>
      </w:r>
    </w:p>
    <w:p w:rsidR="00FF4078" w:rsidRPr="007B6813" w:rsidRDefault="00FF4078" w:rsidP="00FF4078">
      <w:pPr>
        <w:jc w:val="both"/>
        <w:rPr>
          <w:rFonts w:ascii="Arial" w:hAnsi="Arial" w:cs="Arial"/>
        </w:rPr>
      </w:pPr>
      <w:r w:rsidRPr="007B6813">
        <w:rPr>
          <w:rFonts w:ascii="Arial" w:hAnsi="Arial" w:cs="Arial"/>
        </w:rPr>
        <w:t xml:space="preserve">Such </w:t>
      </w:r>
      <w:r>
        <w:rPr>
          <w:rFonts w:ascii="Arial" w:hAnsi="Arial" w:cs="Arial"/>
        </w:rPr>
        <w:t>an e</w:t>
      </w:r>
      <w:r w:rsidRPr="007B6813">
        <w:rPr>
          <w:rFonts w:ascii="Arial" w:hAnsi="Arial" w:cs="Arial"/>
        </w:rPr>
        <w:t xml:space="preserve">ntrepreneurial mindset can be developed and enhanced through entrepreneurial management training. Once trained, the employees begin to take ownership and become self-directed. They begin to see opportunities, find ways to create value and maximize performance within the existing resources. </w:t>
      </w:r>
    </w:p>
    <w:p w:rsidR="00FF4078" w:rsidRPr="007B6813" w:rsidRDefault="00FF4078" w:rsidP="00FF4078">
      <w:pPr>
        <w:jc w:val="both"/>
        <w:rPr>
          <w:rFonts w:ascii="Arial" w:hAnsi="Arial" w:cs="Arial"/>
        </w:rPr>
      </w:pPr>
      <w:r w:rsidRPr="007B6813">
        <w:rPr>
          <w:rFonts w:ascii="Arial" w:hAnsi="Arial" w:cs="Arial"/>
        </w:rPr>
        <w:t xml:space="preserve">The changes in the current business climate demand a capability to anticipate and respond to changes. Officials of both large and small organizations need to cultivate such acumen so that they </w:t>
      </w:r>
      <w:r>
        <w:rPr>
          <w:rFonts w:ascii="Arial" w:hAnsi="Arial" w:cs="Arial"/>
        </w:rPr>
        <w:t>can</w:t>
      </w:r>
      <w:r w:rsidRPr="007B6813">
        <w:rPr>
          <w:rFonts w:ascii="Arial" w:hAnsi="Arial" w:cs="Arial"/>
        </w:rPr>
        <w:t xml:space="preserve"> identify the opportunities or threats posed by the external environment.</w:t>
      </w:r>
    </w:p>
    <w:p w:rsidR="00FF4078" w:rsidRDefault="00FF4078" w:rsidP="00FF4078">
      <w:pPr>
        <w:jc w:val="both"/>
        <w:rPr>
          <w:rFonts w:ascii="Arial" w:hAnsi="Arial" w:cs="Arial"/>
        </w:rPr>
      </w:pPr>
      <w:r w:rsidRPr="007B6813">
        <w:rPr>
          <w:rFonts w:ascii="Arial" w:hAnsi="Arial" w:cs="Arial"/>
        </w:rPr>
        <w:t xml:space="preserve">The Entrepreneurial Management Program orients its participants and trains them to become </w:t>
      </w:r>
      <w:r>
        <w:rPr>
          <w:rFonts w:ascii="Arial" w:hAnsi="Arial" w:cs="Arial"/>
        </w:rPr>
        <w:t xml:space="preserve">an </w:t>
      </w:r>
      <w:r w:rsidRPr="007B6813">
        <w:rPr>
          <w:rFonts w:ascii="Arial" w:hAnsi="Arial" w:cs="Arial"/>
        </w:rPr>
        <w:t>entrepreneurial leader</w:t>
      </w:r>
      <w:r>
        <w:rPr>
          <w:rFonts w:ascii="Arial" w:hAnsi="Arial" w:cs="Arial"/>
        </w:rPr>
        <w:t>s</w:t>
      </w:r>
      <w:r w:rsidRPr="007B6813">
        <w:rPr>
          <w:rFonts w:ascii="Arial" w:hAnsi="Arial" w:cs="Arial"/>
        </w:rPr>
        <w:t xml:space="preserve"> so that they effectively harness resources, opportunities and people.</w:t>
      </w:r>
    </w:p>
    <w:p w:rsidR="00D85551" w:rsidRPr="009A5525" w:rsidRDefault="00D85551" w:rsidP="009A5525">
      <w:pPr>
        <w:spacing w:after="0" w:line="240" w:lineRule="auto"/>
        <w:jc w:val="both"/>
        <w:rPr>
          <w:rFonts w:ascii="Tahoma" w:eastAsia="Times New Roman" w:hAnsi="Tahoma" w:cs="Tahoma"/>
          <w:lang w:val="en-US"/>
        </w:rPr>
      </w:pPr>
    </w:p>
    <w:p w:rsidR="009A5525" w:rsidRPr="009A5525" w:rsidRDefault="00D85551" w:rsidP="009A5525">
      <w:pPr>
        <w:spacing w:after="0" w:line="240" w:lineRule="auto"/>
        <w:jc w:val="both"/>
        <w:rPr>
          <w:rFonts w:ascii="Tahoma" w:eastAsia="Times New Roman" w:hAnsi="Tahoma" w:cs="Tahoma"/>
          <w:lang w:val="en-US"/>
        </w:rPr>
      </w:pPr>
      <w:r w:rsidRPr="009A5525">
        <w:rPr>
          <w:rFonts w:ascii="Tahoma" w:eastAsia="Times New Roman" w:hAnsi="Tahoma" w:cs="Tahoma"/>
          <w:b/>
          <w:lang w:val="en-US"/>
        </w:rPr>
        <w:t>Objectives</w:t>
      </w:r>
      <w:r w:rsidRPr="009A5525">
        <w:rPr>
          <w:rFonts w:ascii="Tahoma" w:eastAsia="Times New Roman" w:hAnsi="Tahoma" w:cs="Tahoma"/>
          <w:lang w:val="en-US"/>
        </w:rPr>
        <w:t xml:space="preserve">: </w:t>
      </w:r>
    </w:p>
    <w:p w:rsidR="00D85551" w:rsidRDefault="00D85551" w:rsidP="009A5525">
      <w:pPr>
        <w:spacing w:after="0" w:line="240" w:lineRule="auto"/>
        <w:jc w:val="both"/>
        <w:rPr>
          <w:rFonts w:ascii="Tahoma" w:eastAsia="Times New Roman" w:hAnsi="Tahoma" w:cs="Tahoma"/>
          <w:lang w:val="en-US"/>
        </w:rPr>
      </w:pPr>
      <w:r w:rsidRPr="009A5525">
        <w:rPr>
          <w:rFonts w:ascii="Tahoma" w:eastAsia="Times New Roman" w:hAnsi="Tahoma" w:cs="Tahoma"/>
          <w:lang w:val="en-US"/>
        </w:rPr>
        <w:t xml:space="preserve">The major objective of the programme is to help participants create an organizational framework and put into practice entrepreneurial management that fosters entrepreneurial culture and practices at all levels of the organization. </w:t>
      </w:r>
    </w:p>
    <w:p w:rsidR="006F6E9E" w:rsidRPr="009A5525" w:rsidRDefault="006F6E9E" w:rsidP="009A5525">
      <w:pPr>
        <w:spacing w:after="0" w:line="240" w:lineRule="auto"/>
        <w:jc w:val="both"/>
        <w:rPr>
          <w:rFonts w:ascii="Tahoma" w:eastAsia="Times New Roman" w:hAnsi="Tahoma" w:cs="Tahoma"/>
          <w:lang w:val="en-US"/>
        </w:rPr>
      </w:pPr>
    </w:p>
    <w:p w:rsidR="00D85551" w:rsidRPr="009A5525" w:rsidRDefault="00D85551" w:rsidP="009A5525">
      <w:pPr>
        <w:spacing w:after="0" w:line="240" w:lineRule="auto"/>
        <w:jc w:val="both"/>
        <w:rPr>
          <w:rFonts w:ascii="Tahoma" w:eastAsia="Times New Roman" w:hAnsi="Tahoma" w:cs="Tahoma"/>
          <w:lang w:val="en-US"/>
        </w:rPr>
      </w:pPr>
      <w:r w:rsidRPr="009A5525">
        <w:rPr>
          <w:rFonts w:ascii="Tahoma" w:eastAsia="Times New Roman" w:hAnsi="Tahoma" w:cs="Tahoma"/>
          <w:lang w:val="en-US"/>
        </w:rPr>
        <w:t>The specific objectives are to:</w:t>
      </w:r>
    </w:p>
    <w:p w:rsidR="00FF4078" w:rsidRDefault="00FF4078" w:rsidP="00FF4078">
      <w:pPr>
        <w:pStyle w:val="ListParagraph"/>
        <w:numPr>
          <w:ilvl w:val="0"/>
          <w:numId w:val="3"/>
        </w:numPr>
        <w:spacing w:after="0" w:line="240" w:lineRule="auto"/>
        <w:ind w:left="414" w:hanging="357"/>
        <w:contextualSpacing w:val="0"/>
        <w:jc w:val="both"/>
        <w:rPr>
          <w:rFonts w:ascii="Arial" w:hAnsi="Arial" w:cs="Arial"/>
        </w:rPr>
      </w:pPr>
      <w:r w:rsidRPr="007B6813">
        <w:rPr>
          <w:rFonts w:ascii="Arial" w:hAnsi="Arial" w:cs="Arial"/>
        </w:rPr>
        <w:t>Develop a spirit of entrepreneurial management or intrapreneurship among participants,</w:t>
      </w:r>
    </w:p>
    <w:p w:rsidR="00FF4078" w:rsidRDefault="00FF4078" w:rsidP="00FF4078">
      <w:pPr>
        <w:pStyle w:val="ListParagraph"/>
        <w:numPr>
          <w:ilvl w:val="0"/>
          <w:numId w:val="3"/>
        </w:numPr>
        <w:spacing w:after="0" w:line="240" w:lineRule="auto"/>
        <w:ind w:left="414" w:hanging="357"/>
        <w:contextualSpacing w:val="0"/>
        <w:jc w:val="both"/>
        <w:rPr>
          <w:rFonts w:ascii="Arial" w:hAnsi="Arial" w:cs="Arial"/>
        </w:rPr>
      </w:pPr>
      <w:r w:rsidRPr="002C0BAF">
        <w:rPr>
          <w:rFonts w:ascii="Arial" w:hAnsi="Arial" w:cs="Arial"/>
        </w:rPr>
        <w:t>Help them sharpen their knowledge and skills in the changing environment and challenges of new economic realities,</w:t>
      </w:r>
    </w:p>
    <w:p w:rsidR="00FF4078" w:rsidRDefault="00FF4078" w:rsidP="00FF4078">
      <w:pPr>
        <w:pStyle w:val="ListParagraph"/>
        <w:numPr>
          <w:ilvl w:val="0"/>
          <w:numId w:val="3"/>
        </w:numPr>
        <w:spacing w:after="0" w:line="240" w:lineRule="auto"/>
        <w:ind w:left="414" w:hanging="357"/>
        <w:contextualSpacing w:val="0"/>
        <w:jc w:val="both"/>
        <w:rPr>
          <w:rFonts w:ascii="Arial" w:hAnsi="Arial" w:cs="Arial"/>
        </w:rPr>
      </w:pPr>
      <w:r w:rsidRPr="002C0BAF">
        <w:rPr>
          <w:rFonts w:ascii="Arial" w:hAnsi="Arial" w:cs="Arial"/>
        </w:rPr>
        <w:t xml:space="preserve">Enable participants to practice entrepreneurial management effectively and thus create conducive organizational environment where entrepreneurship germinates and grows, </w:t>
      </w:r>
    </w:p>
    <w:p w:rsidR="00FF4078" w:rsidRDefault="00FF4078" w:rsidP="00FF4078">
      <w:pPr>
        <w:pStyle w:val="ListParagraph"/>
        <w:numPr>
          <w:ilvl w:val="0"/>
          <w:numId w:val="3"/>
        </w:numPr>
        <w:spacing w:after="0" w:line="240" w:lineRule="auto"/>
        <w:ind w:left="414" w:hanging="357"/>
        <w:contextualSpacing w:val="0"/>
        <w:jc w:val="both"/>
        <w:rPr>
          <w:rFonts w:ascii="Arial" w:hAnsi="Arial" w:cs="Arial"/>
        </w:rPr>
      </w:pPr>
      <w:r w:rsidRPr="002C0BAF">
        <w:rPr>
          <w:rFonts w:ascii="Arial" w:hAnsi="Arial" w:cs="Arial"/>
        </w:rPr>
        <w:t xml:space="preserve">Provide them </w:t>
      </w:r>
      <w:r>
        <w:rPr>
          <w:rFonts w:ascii="Arial" w:hAnsi="Arial" w:cs="Arial"/>
        </w:rPr>
        <w:t xml:space="preserve">with </w:t>
      </w:r>
      <w:r w:rsidRPr="002C0BAF">
        <w:rPr>
          <w:rFonts w:ascii="Arial" w:hAnsi="Arial" w:cs="Arial"/>
        </w:rPr>
        <w:t>a forum for sharing views and networking among themselves as well as with others in formal and informal settings,</w:t>
      </w:r>
    </w:p>
    <w:p w:rsidR="00FF4078" w:rsidRDefault="00FF4078" w:rsidP="00FF4078">
      <w:pPr>
        <w:pStyle w:val="ListParagraph"/>
        <w:numPr>
          <w:ilvl w:val="0"/>
          <w:numId w:val="3"/>
        </w:numPr>
        <w:spacing w:after="0" w:line="240" w:lineRule="auto"/>
        <w:ind w:left="414" w:hanging="357"/>
        <w:contextualSpacing w:val="0"/>
        <w:jc w:val="both"/>
        <w:rPr>
          <w:rFonts w:ascii="Arial" w:hAnsi="Arial" w:cs="Arial"/>
        </w:rPr>
      </w:pPr>
      <w:r w:rsidRPr="002C0BAF">
        <w:rPr>
          <w:rFonts w:ascii="Arial" w:hAnsi="Arial" w:cs="Arial"/>
        </w:rPr>
        <w:t>Provide frameworks on how to build Entrepreneurial Management Culture in the organization,</w:t>
      </w:r>
    </w:p>
    <w:p w:rsidR="00FF4078" w:rsidRDefault="00FF4078" w:rsidP="00FF4078">
      <w:pPr>
        <w:pStyle w:val="ListParagraph"/>
        <w:numPr>
          <w:ilvl w:val="0"/>
          <w:numId w:val="3"/>
        </w:numPr>
        <w:spacing w:after="0" w:line="240" w:lineRule="auto"/>
        <w:ind w:left="414" w:hanging="357"/>
        <w:contextualSpacing w:val="0"/>
        <w:jc w:val="both"/>
        <w:rPr>
          <w:rFonts w:ascii="Arial" w:hAnsi="Arial" w:cs="Arial"/>
        </w:rPr>
      </w:pPr>
      <w:r w:rsidRPr="002C0BAF">
        <w:rPr>
          <w:rFonts w:ascii="Arial" w:hAnsi="Arial" w:cs="Arial"/>
        </w:rPr>
        <w:t>Enable participants to practice innovative styles in functional management streams</w:t>
      </w:r>
    </w:p>
    <w:p w:rsidR="00D85551" w:rsidRPr="009A5525" w:rsidRDefault="00D85551" w:rsidP="009A5525">
      <w:pPr>
        <w:spacing w:after="0" w:line="240" w:lineRule="auto"/>
        <w:jc w:val="both"/>
        <w:rPr>
          <w:rFonts w:ascii="Tahoma" w:eastAsia="Times New Roman" w:hAnsi="Tahoma" w:cs="Tahoma"/>
          <w:lang w:val="en-US"/>
        </w:rPr>
      </w:pPr>
    </w:p>
    <w:p w:rsidR="006F6E9E" w:rsidRDefault="006F6E9E" w:rsidP="009A5525">
      <w:pPr>
        <w:spacing w:after="0" w:line="240" w:lineRule="auto"/>
        <w:jc w:val="both"/>
        <w:rPr>
          <w:rFonts w:ascii="Tahoma" w:eastAsia="Times New Roman" w:hAnsi="Tahoma" w:cs="Tahoma"/>
          <w:b/>
          <w:lang w:val="en-US"/>
        </w:rPr>
      </w:pPr>
    </w:p>
    <w:p w:rsidR="006F6E9E" w:rsidRDefault="006F6E9E" w:rsidP="009A5525">
      <w:pPr>
        <w:spacing w:after="0" w:line="240" w:lineRule="auto"/>
        <w:jc w:val="both"/>
        <w:rPr>
          <w:rFonts w:ascii="Tahoma" w:eastAsia="Times New Roman" w:hAnsi="Tahoma" w:cs="Tahoma"/>
          <w:b/>
          <w:lang w:val="en-US"/>
        </w:rPr>
      </w:pPr>
    </w:p>
    <w:p w:rsidR="00D85551" w:rsidRPr="009A5525" w:rsidRDefault="00D85551" w:rsidP="009A5525">
      <w:pPr>
        <w:spacing w:after="0" w:line="240" w:lineRule="auto"/>
        <w:jc w:val="both"/>
        <w:rPr>
          <w:rFonts w:ascii="Tahoma" w:eastAsia="Times New Roman" w:hAnsi="Tahoma" w:cs="Tahoma"/>
          <w:b/>
          <w:lang w:val="en-US"/>
        </w:rPr>
      </w:pPr>
      <w:r w:rsidRPr="009A5525">
        <w:rPr>
          <w:rFonts w:ascii="Tahoma" w:eastAsia="Times New Roman" w:hAnsi="Tahoma" w:cs="Tahoma"/>
          <w:b/>
          <w:lang w:val="en-US"/>
        </w:rPr>
        <w:lastRenderedPageBreak/>
        <w:t xml:space="preserve">Target Group: </w:t>
      </w:r>
    </w:p>
    <w:p w:rsidR="00D85551" w:rsidRPr="009A5525" w:rsidRDefault="00D85551" w:rsidP="009A5525">
      <w:pPr>
        <w:spacing w:after="0" w:line="240" w:lineRule="auto"/>
        <w:jc w:val="both"/>
        <w:rPr>
          <w:rFonts w:ascii="Tahoma" w:eastAsia="Times New Roman" w:hAnsi="Tahoma" w:cs="Tahoma"/>
          <w:lang w:val="en-US"/>
        </w:rPr>
      </w:pPr>
      <w:r w:rsidRPr="009A5525">
        <w:rPr>
          <w:rFonts w:ascii="Tahoma" w:eastAsia="Times New Roman" w:hAnsi="Tahoma" w:cs="Tahoma"/>
          <w:lang w:val="en-US"/>
        </w:rPr>
        <w:t>Policy-makers, Business Owners, Managers, Executives and Working Professionals from any of the following organizations can participate:</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Business and Industry</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Management Associations</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Chambers of Commerce &amp; Industry</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Financial Institutions/Banks</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 xml:space="preserve">Consulting Organizations </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Developmental Bodies</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Government Institutions</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Educational Establishments</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Business Development Organizations</w:t>
      </w:r>
    </w:p>
    <w:p w:rsidR="00D85551" w:rsidRPr="009A5525" w:rsidRDefault="00D85551" w:rsidP="009A5525">
      <w:pPr>
        <w:pStyle w:val="ListParagraph"/>
        <w:numPr>
          <w:ilvl w:val="0"/>
          <w:numId w:val="1"/>
        </w:numPr>
        <w:spacing w:after="0" w:line="240" w:lineRule="auto"/>
        <w:jc w:val="both"/>
        <w:rPr>
          <w:rFonts w:ascii="Tahoma" w:eastAsia="Times New Roman" w:hAnsi="Tahoma" w:cs="Tahoma"/>
          <w:lang w:val="en-US"/>
        </w:rPr>
      </w:pPr>
      <w:r w:rsidRPr="009A5525">
        <w:rPr>
          <w:rFonts w:ascii="Tahoma" w:eastAsia="Times New Roman" w:hAnsi="Tahoma" w:cs="Tahoma"/>
          <w:lang w:val="en-US"/>
        </w:rPr>
        <w:t>Not-for-profit/Non-Government/Voluntary Organizations</w:t>
      </w:r>
    </w:p>
    <w:p w:rsidR="00D85551" w:rsidRPr="009A5525" w:rsidRDefault="00D85551" w:rsidP="009A5525">
      <w:pPr>
        <w:spacing w:after="0" w:line="240" w:lineRule="auto"/>
        <w:jc w:val="both"/>
        <w:rPr>
          <w:rFonts w:ascii="Tahoma" w:eastAsia="Times New Roman" w:hAnsi="Tahoma" w:cs="Tahoma"/>
          <w:lang w:val="en-US"/>
        </w:rPr>
      </w:pPr>
    </w:p>
    <w:p w:rsidR="00D85551" w:rsidRPr="009A5525" w:rsidRDefault="00D85551" w:rsidP="009A5525">
      <w:pPr>
        <w:shd w:val="clear" w:color="auto" w:fill="FFFFFF"/>
        <w:spacing w:after="0" w:line="240" w:lineRule="auto"/>
        <w:jc w:val="both"/>
        <w:rPr>
          <w:rFonts w:ascii="Tahoma" w:eastAsia="Times New Roman" w:hAnsi="Tahoma" w:cs="Tahoma"/>
          <w:b/>
          <w:color w:val="222222"/>
          <w:lang w:val="en-US"/>
        </w:rPr>
      </w:pPr>
      <w:r w:rsidRPr="009A5525">
        <w:rPr>
          <w:rFonts w:ascii="Tahoma" w:eastAsia="Times New Roman" w:hAnsi="Tahoma" w:cs="Tahoma"/>
          <w:b/>
          <w:color w:val="222222"/>
          <w:lang w:val="en-US"/>
        </w:rPr>
        <w:t>Course Content:</w:t>
      </w:r>
    </w:p>
    <w:p w:rsidR="00D85551" w:rsidRPr="009A5525" w:rsidRDefault="00D85551" w:rsidP="006F6E9E">
      <w:pPr>
        <w:shd w:val="clear" w:color="auto" w:fill="FFFFFF"/>
        <w:spacing w:after="0" w:line="240" w:lineRule="auto"/>
        <w:jc w:val="both"/>
        <w:rPr>
          <w:rFonts w:ascii="Tahoma" w:eastAsia="Times New Roman" w:hAnsi="Tahoma" w:cs="Tahoma"/>
          <w:color w:val="222222"/>
          <w:lang w:val="en-US"/>
        </w:rPr>
      </w:pPr>
      <w:r w:rsidRPr="0005340A">
        <w:rPr>
          <w:rFonts w:ascii="Tahoma" w:eastAsia="Times New Roman" w:hAnsi="Tahoma" w:cs="Tahoma"/>
          <w:color w:val="222222"/>
          <w:u w:val="single"/>
          <w:lang w:val="en-US"/>
        </w:rPr>
        <w:t>Module 1</w:t>
      </w:r>
      <w:r w:rsidRPr="009A5525">
        <w:rPr>
          <w:rFonts w:ascii="Tahoma" w:eastAsia="Times New Roman" w:hAnsi="Tahoma" w:cs="Tahoma"/>
          <w:color w:val="222222"/>
          <w:lang w:val="en-US"/>
        </w:rPr>
        <w:t>: Entrepreneurial Management – Introduction &amp; Framework</w:t>
      </w:r>
    </w:p>
    <w:p w:rsidR="00D85551" w:rsidRPr="009A5525" w:rsidRDefault="00D85551" w:rsidP="006F6E9E">
      <w:pPr>
        <w:shd w:val="clear" w:color="auto" w:fill="FFFFFF"/>
        <w:spacing w:after="0" w:line="240" w:lineRule="auto"/>
        <w:jc w:val="both"/>
        <w:rPr>
          <w:rFonts w:ascii="Tahoma" w:eastAsia="Times New Roman" w:hAnsi="Tahoma" w:cs="Tahoma"/>
          <w:color w:val="222222"/>
          <w:lang w:val="en-US"/>
        </w:rPr>
      </w:pPr>
      <w:r w:rsidRPr="0005340A">
        <w:rPr>
          <w:rFonts w:ascii="Tahoma" w:eastAsia="Times New Roman" w:hAnsi="Tahoma" w:cs="Tahoma"/>
          <w:color w:val="222222"/>
          <w:u w:val="single"/>
          <w:lang w:val="en-US"/>
        </w:rPr>
        <w:t>Module 2</w:t>
      </w:r>
      <w:r w:rsidRPr="009A5525">
        <w:rPr>
          <w:rFonts w:ascii="Tahoma" w:eastAsia="Times New Roman" w:hAnsi="Tahoma" w:cs="Tahoma"/>
          <w:color w:val="222222"/>
          <w:lang w:val="en-US"/>
        </w:rPr>
        <w:t>: Corporate Entrepreneurship/Intrapreneurship</w:t>
      </w:r>
    </w:p>
    <w:p w:rsidR="00D85551" w:rsidRPr="009A5525" w:rsidRDefault="00D85551" w:rsidP="006F6E9E">
      <w:pPr>
        <w:shd w:val="clear" w:color="auto" w:fill="FFFFFF"/>
        <w:spacing w:after="0" w:line="240" w:lineRule="auto"/>
        <w:jc w:val="both"/>
        <w:rPr>
          <w:rFonts w:ascii="Tahoma" w:eastAsia="Times New Roman" w:hAnsi="Tahoma" w:cs="Tahoma"/>
          <w:color w:val="222222"/>
          <w:lang w:val="en-US"/>
        </w:rPr>
      </w:pPr>
      <w:r w:rsidRPr="0005340A">
        <w:rPr>
          <w:rFonts w:ascii="Tahoma" w:eastAsia="Times New Roman" w:hAnsi="Tahoma" w:cs="Tahoma"/>
          <w:color w:val="222222"/>
          <w:u w:val="single"/>
          <w:lang w:val="en-US"/>
        </w:rPr>
        <w:t>Module 3</w:t>
      </w:r>
      <w:r w:rsidRPr="009A5525">
        <w:rPr>
          <w:rFonts w:ascii="Tahoma" w:eastAsia="Times New Roman" w:hAnsi="Tahoma" w:cs="Tahoma"/>
          <w:color w:val="222222"/>
          <w:lang w:val="en-US"/>
        </w:rPr>
        <w:t>: Entrepreneurial Organizations and Strategic Management</w:t>
      </w:r>
    </w:p>
    <w:p w:rsidR="00D85551" w:rsidRPr="009A5525" w:rsidRDefault="00D85551" w:rsidP="006F6E9E">
      <w:pPr>
        <w:shd w:val="clear" w:color="auto" w:fill="FFFFFF"/>
        <w:spacing w:after="0" w:line="240" w:lineRule="auto"/>
        <w:jc w:val="both"/>
        <w:rPr>
          <w:rFonts w:ascii="Tahoma" w:eastAsia="Times New Roman" w:hAnsi="Tahoma" w:cs="Tahoma"/>
          <w:color w:val="222222"/>
          <w:lang w:val="en-US"/>
        </w:rPr>
      </w:pPr>
      <w:r w:rsidRPr="0005340A">
        <w:rPr>
          <w:rFonts w:ascii="Tahoma" w:eastAsia="Times New Roman" w:hAnsi="Tahoma" w:cs="Tahoma"/>
          <w:color w:val="222222"/>
          <w:u w:val="single"/>
          <w:lang w:val="en-US"/>
        </w:rPr>
        <w:t>Module 4</w:t>
      </w:r>
      <w:r w:rsidRPr="009A5525">
        <w:rPr>
          <w:rFonts w:ascii="Tahoma" w:eastAsia="Times New Roman" w:hAnsi="Tahoma" w:cs="Tahoma"/>
          <w:color w:val="222222"/>
          <w:lang w:val="en-US"/>
        </w:rPr>
        <w:t>: Managing People and Performance in Entrepreneurial Organizations</w:t>
      </w:r>
    </w:p>
    <w:p w:rsidR="00D85551" w:rsidRPr="009A5525" w:rsidRDefault="00D85551" w:rsidP="006F6E9E">
      <w:pPr>
        <w:shd w:val="clear" w:color="auto" w:fill="FFFFFF"/>
        <w:spacing w:after="0" w:line="240" w:lineRule="auto"/>
        <w:jc w:val="both"/>
        <w:rPr>
          <w:rFonts w:ascii="Tahoma" w:eastAsia="Times New Roman" w:hAnsi="Tahoma" w:cs="Tahoma"/>
          <w:color w:val="222222"/>
          <w:lang w:val="en-US"/>
        </w:rPr>
      </w:pPr>
      <w:r w:rsidRPr="0005340A">
        <w:rPr>
          <w:rFonts w:ascii="Tahoma" w:eastAsia="Times New Roman" w:hAnsi="Tahoma" w:cs="Tahoma"/>
          <w:color w:val="222222"/>
          <w:u w:val="single"/>
          <w:lang w:val="en-US"/>
        </w:rPr>
        <w:t>Module 5</w:t>
      </w:r>
      <w:r w:rsidRPr="009A5525">
        <w:rPr>
          <w:rFonts w:ascii="Tahoma" w:eastAsia="Times New Roman" w:hAnsi="Tahoma" w:cs="Tahoma"/>
          <w:color w:val="222222"/>
          <w:lang w:val="en-US"/>
        </w:rPr>
        <w:t>: Innovation and Entrepreneurial Marketing</w:t>
      </w:r>
    </w:p>
    <w:p w:rsidR="00D85551" w:rsidRPr="009A5525" w:rsidRDefault="00D85551" w:rsidP="006F6E9E">
      <w:pPr>
        <w:shd w:val="clear" w:color="auto" w:fill="FFFFFF"/>
        <w:spacing w:after="0" w:line="240" w:lineRule="auto"/>
        <w:jc w:val="both"/>
        <w:rPr>
          <w:rFonts w:ascii="Tahoma" w:eastAsia="Times New Roman" w:hAnsi="Tahoma" w:cs="Tahoma"/>
          <w:color w:val="222222"/>
          <w:lang w:val="en-US"/>
        </w:rPr>
      </w:pPr>
      <w:r w:rsidRPr="0005340A">
        <w:rPr>
          <w:rFonts w:ascii="Tahoma" w:eastAsia="Times New Roman" w:hAnsi="Tahoma" w:cs="Tahoma"/>
          <w:color w:val="222222"/>
          <w:u w:val="single"/>
          <w:lang w:val="en-US"/>
        </w:rPr>
        <w:t>Module 6</w:t>
      </w:r>
      <w:r w:rsidRPr="009A5525">
        <w:rPr>
          <w:rFonts w:ascii="Tahoma" w:eastAsia="Times New Roman" w:hAnsi="Tahoma" w:cs="Tahoma"/>
          <w:color w:val="222222"/>
          <w:lang w:val="en-US"/>
        </w:rPr>
        <w:t>: Finance &amp; Accounts for Entrepreneurial Managers</w:t>
      </w:r>
    </w:p>
    <w:p w:rsidR="00D85551" w:rsidRPr="009A5525" w:rsidRDefault="00D85551" w:rsidP="006F6E9E">
      <w:pPr>
        <w:shd w:val="clear" w:color="auto" w:fill="FFFFFF"/>
        <w:spacing w:after="0" w:line="240" w:lineRule="auto"/>
        <w:jc w:val="both"/>
        <w:rPr>
          <w:rFonts w:ascii="Tahoma" w:eastAsia="Times New Roman" w:hAnsi="Tahoma" w:cs="Tahoma"/>
          <w:color w:val="222222"/>
          <w:lang w:val="en-US"/>
        </w:rPr>
      </w:pPr>
      <w:r w:rsidRPr="0005340A">
        <w:rPr>
          <w:rFonts w:ascii="Tahoma" w:eastAsia="Times New Roman" w:hAnsi="Tahoma" w:cs="Tahoma"/>
          <w:color w:val="222222"/>
          <w:u w:val="single"/>
          <w:lang w:val="en-US"/>
        </w:rPr>
        <w:t>Module 7</w:t>
      </w:r>
      <w:r w:rsidRPr="009A5525">
        <w:rPr>
          <w:rFonts w:ascii="Tahoma" w:eastAsia="Times New Roman" w:hAnsi="Tahoma" w:cs="Tahoma"/>
          <w:color w:val="222222"/>
          <w:lang w:val="en-US"/>
        </w:rPr>
        <w:t>: Managerial Competencies as an Entrepreneurial Manager</w:t>
      </w:r>
    </w:p>
    <w:p w:rsidR="00FF4078" w:rsidRPr="00FF4078" w:rsidRDefault="00D85551" w:rsidP="006F6E9E">
      <w:pPr>
        <w:shd w:val="clear" w:color="auto" w:fill="FFFFFF"/>
        <w:spacing w:after="0" w:line="240" w:lineRule="auto"/>
        <w:jc w:val="both"/>
        <w:rPr>
          <w:rFonts w:ascii="Tahoma" w:eastAsia="Times New Roman" w:hAnsi="Tahoma" w:cs="Tahoma"/>
          <w:color w:val="222222"/>
          <w:lang w:val="en-US"/>
        </w:rPr>
      </w:pPr>
      <w:r w:rsidRPr="0005340A">
        <w:rPr>
          <w:rFonts w:ascii="Tahoma" w:eastAsia="Times New Roman" w:hAnsi="Tahoma" w:cs="Tahoma"/>
          <w:color w:val="222222"/>
          <w:u w:val="single"/>
          <w:lang w:val="en-US"/>
        </w:rPr>
        <w:t>Module 8</w:t>
      </w:r>
      <w:r w:rsidRPr="009A5525">
        <w:rPr>
          <w:rFonts w:ascii="Tahoma" w:eastAsia="Times New Roman" w:hAnsi="Tahoma" w:cs="Tahoma"/>
          <w:color w:val="222222"/>
          <w:lang w:val="en-US"/>
        </w:rPr>
        <w:t>: Study Visit</w:t>
      </w:r>
      <w:r w:rsidR="00FF4078">
        <w:rPr>
          <w:rFonts w:ascii="Tahoma" w:eastAsia="Times New Roman" w:hAnsi="Tahoma" w:cs="Tahoma"/>
          <w:color w:val="222222"/>
          <w:lang w:val="en-US"/>
        </w:rPr>
        <w:t xml:space="preserve"> </w:t>
      </w:r>
      <w:r w:rsidR="00FF4078" w:rsidRPr="00FF4078">
        <w:rPr>
          <w:rFonts w:ascii="Tahoma" w:eastAsia="Times New Roman" w:hAnsi="Tahoma" w:cs="Tahoma"/>
          <w:color w:val="222222"/>
          <w:lang w:val="en-US"/>
        </w:rPr>
        <w:t>to small &amp; medium enterprises and relevant institutions of repute</w:t>
      </w:r>
    </w:p>
    <w:p w:rsidR="00D85551" w:rsidRPr="009A5525" w:rsidRDefault="00D85551" w:rsidP="009A5525">
      <w:pPr>
        <w:shd w:val="clear" w:color="auto" w:fill="FFFFFF"/>
        <w:spacing w:after="0" w:line="240" w:lineRule="auto"/>
        <w:ind w:left="720"/>
        <w:jc w:val="both"/>
        <w:rPr>
          <w:rFonts w:ascii="Tahoma" w:eastAsia="Times New Roman" w:hAnsi="Tahoma" w:cs="Tahoma"/>
          <w:color w:val="222222"/>
          <w:lang w:val="en-US"/>
        </w:rPr>
      </w:pPr>
    </w:p>
    <w:p w:rsidR="00D85551" w:rsidRPr="009A5525" w:rsidRDefault="00D85551" w:rsidP="009A5525">
      <w:pPr>
        <w:shd w:val="clear" w:color="auto" w:fill="FFFFFF"/>
        <w:spacing w:after="0" w:line="240" w:lineRule="auto"/>
        <w:jc w:val="both"/>
        <w:rPr>
          <w:rFonts w:ascii="Tahoma" w:eastAsia="Times New Roman" w:hAnsi="Tahoma" w:cs="Tahoma"/>
          <w:color w:val="222222"/>
          <w:lang w:val="en-US"/>
        </w:rPr>
      </w:pPr>
    </w:p>
    <w:p w:rsidR="00D85551" w:rsidRPr="009A5525" w:rsidRDefault="009A5525" w:rsidP="009A5525">
      <w:pPr>
        <w:shd w:val="clear" w:color="auto" w:fill="FFFFFF"/>
        <w:spacing w:after="0" w:line="240" w:lineRule="auto"/>
        <w:jc w:val="both"/>
        <w:rPr>
          <w:rFonts w:ascii="Tahoma" w:eastAsia="Times New Roman" w:hAnsi="Tahoma" w:cs="Tahoma"/>
          <w:b/>
          <w:color w:val="222222"/>
          <w:lang w:val="en-US"/>
        </w:rPr>
      </w:pPr>
      <w:r w:rsidRPr="009A5525">
        <w:rPr>
          <w:rFonts w:ascii="Tahoma" w:eastAsia="Times New Roman" w:hAnsi="Tahoma" w:cs="Tahoma"/>
          <w:b/>
          <w:color w:val="222222"/>
          <w:lang w:val="en-US"/>
        </w:rPr>
        <w:t>Benefits to participants</w:t>
      </w:r>
      <w:r w:rsidR="004D2F11" w:rsidRPr="009A5525">
        <w:rPr>
          <w:rFonts w:ascii="Tahoma" w:eastAsia="Times New Roman" w:hAnsi="Tahoma" w:cs="Tahoma"/>
          <w:b/>
          <w:color w:val="222222"/>
          <w:lang w:val="en-US"/>
        </w:rPr>
        <w:t xml:space="preserve">: </w:t>
      </w:r>
    </w:p>
    <w:p w:rsidR="00D85551" w:rsidRPr="009A5525" w:rsidRDefault="00D85551" w:rsidP="009A5525">
      <w:pPr>
        <w:shd w:val="clear" w:color="auto" w:fill="FFFFFF"/>
        <w:spacing w:after="0" w:line="240" w:lineRule="auto"/>
        <w:jc w:val="both"/>
        <w:rPr>
          <w:rFonts w:ascii="Tahoma" w:eastAsia="Times New Roman" w:hAnsi="Tahoma" w:cs="Tahoma"/>
          <w:color w:val="222222"/>
          <w:lang w:val="en-US"/>
        </w:rPr>
      </w:pPr>
      <w:r w:rsidRPr="009A5525">
        <w:rPr>
          <w:rFonts w:ascii="Tahoma" w:eastAsia="Times New Roman" w:hAnsi="Tahoma" w:cs="Tahoma"/>
          <w:color w:val="222222"/>
          <w:lang w:val="en-US"/>
        </w:rPr>
        <w:t xml:space="preserve">The programme would add value to the career of participants by making them abreast </w:t>
      </w:r>
      <w:r w:rsidR="00647EB5">
        <w:rPr>
          <w:rFonts w:ascii="Tahoma" w:eastAsia="Times New Roman" w:hAnsi="Tahoma" w:cs="Tahoma"/>
          <w:color w:val="222222"/>
          <w:lang w:val="en-US"/>
        </w:rPr>
        <w:t xml:space="preserve">of </w:t>
      </w:r>
      <w:r w:rsidRPr="009A5525">
        <w:rPr>
          <w:rFonts w:ascii="Tahoma" w:eastAsia="Times New Roman" w:hAnsi="Tahoma" w:cs="Tahoma"/>
          <w:color w:val="222222"/>
          <w:lang w:val="en-US"/>
        </w:rPr>
        <w:t xml:space="preserve">the latest tools and techniques in entrepreneurial management. The programme would unleash the entrepreneurial potential of the participants as well as their organizations. The participants would be able to appraise and harness entrepreneurial management practices. They would benefit by learning current trends in organizational strategies and working styles, </w:t>
      </w:r>
      <w:r w:rsidR="005031A9">
        <w:rPr>
          <w:rFonts w:ascii="Tahoma" w:eastAsia="Times New Roman" w:hAnsi="Tahoma" w:cs="Tahoma"/>
          <w:color w:val="222222"/>
          <w:lang w:val="en-US"/>
        </w:rPr>
        <w:t xml:space="preserve">and thereby </w:t>
      </w:r>
      <w:r w:rsidRPr="009A5525">
        <w:rPr>
          <w:rFonts w:ascii="Tahoma" w:eastAsia="Times New Roman" w:hAnsi="Tahoma" w:cs="Tahoma"/>
          <w:color w:val="222222"/>
          <w:lang w:val="en-US"/>
        </w:rPr>
        <w:t xml:space="preserve">resulting in better alignment of individual and organizational goals. </w:t>
      </w:r>
    </w:p>
    <w:p w:rsidR="00D85551" w:rsidRPr="009A5525" w:rsidRDefault="00D85551" w:rsidP="009A5525">
      <w:pPr>
        <w:shd w:val="clear" w:color="auto" w:fill="FFFFFF"/>
        <w:spacing w:after="0" w:line="240" w:lineRule="auto"/>
        <w:jc w:val="both"/>
        <w:rPr>
          <w:rFonts w:ascii="Tahoma" w:eastAsia="Times New Roman" w:hAnsi="Tahoma" w:cs="Tahoma"/>
          <w:color w:val="222222"/>
          <w:lang w:val="en-US"/>
        </w:rPr>
      </w:pPr>
    </w:p>
    <w:p w:rsidR="004D2F11" w:rsidRPr="009A5525" w:rsidRDefault="004D2F11" w:rsidP="009A5525">
      <w:pPr>
        <w:shd w:val="clear" w:color="auto" w:fill="FFFFFF"/>
        <w:spacing w:after="0" w:line="240" w:lineRule="auto"/>
        <w:jc w:val="both"/>
        <w:rPr>
          <w:rFonts w:ascii="Tahoma" w:eastAsia="Times New Roman" w:hAnsi="Tahoma" w:cs="Tahoma"/>
          <w:color w:val="222222"/>
          <w:lang w:val="en-US"/>
        </w:rPr>
      </w:pPr>
    </w:p>
    <w:p w:rsidR="00D85551" w:rsidRPr="00B94A9D" w:rsidRDefault="009A5525" w:rsidP="009A5525">
      <w:pPr>
        <w:shd w:val="clear" w:color="auto" w:fill="FFFFFF"/>
        <w:spacing w:after="0" w:line="240" w:lineRule="auto"/>
        <w:jc w:val="both"/>
        <w:rPr>
          <w:rFonts w:ascii="Tahoma" w:eastAsia="Times New Roman" w:hAnsi="Tahoma" w:cs="Tahoma"/>
          <w:color w:val="222222"/>
          <w:lang w:val="en-US"/>
        </w:rPr>
      </w:pPr>
      <w:r w:rsidRPr="009A5525">
        <w:rPr>
          <w:rFonts w:ascii="Tahoma" w:eastAsia="Times New Roman" w:hAnsi="Tahoma" w:cs="Tahoma"/>
          <w:b/>
          <w:color w:val="222222"/>
          <w:lang w:val="en-US"/>
        </w:rPr>
        <w:t>Last date for receipt of nomination form at</w:t>
      </w:r>
      <w:r w:rsidR="004D2F11" w:rsidRPr="009A5525">
        <w:rPr>
          <w:rFonts w:ascii="Tahoma" w:eastAsia="Times New Roman" w:hAnsi="Tahoma" w:cs="Tahoma"/>
          <w:b/>
          <w:color w:val="222222"/>
          <w:lang w:val="en-US"/>
        </w:rPr>
        <w:t xml:space="preserve"> ITEC, MEA, GOI:</w:t>
      </w:r>
      <w:r w:rsidR="00B94A9D">
        <w:rPr>
          <w:rFonts w:ascii="Tahoma" w:eastAsia="Times New Roman" w:hAnsi="Tahoma" w:cs="Tahoma"/>
          <w:b/>
          <w:color w:val="222222"/>
          <w:lang w:val="en-US"/>
        </w:rPr>
        <w:t xml:space="preserve"> </w:t>
      </w:r>
      <w:r w:rsidR="00B94A9D" w:rsidRPr="00B94A9D">
        <w:rPr>
          <w:rFonts w:ascii="Tahoma" w:eastAsia="Times New Roman" w:hAnsi="Tahoma" w:cs="Tahoma"/>
          <w:color w:val="222222"/>
          <w:lang w:val="en-US"/>
        </w:rPr>
        <w:t xml:space="preserve">October </w:t>
      </w:r>
      <w:r w:rsidR="00FF4078">
        <w:rPr>
          <w:rFonts w:ascii="Tahoma" w:eastAsia="Times New Roman" w:hAnsi="Tahoma" w:cs="Tahoma"/>
          <w:color w:val="222222"/>
          <w:lang w:val="en-US"/>
        </w:rPr>
        <w:t>15</w:t>
      </w:r>
      <w:r w:rsidR="00B94A9D" w:rsidRPr="00B94A9D">
        <w:rPr>
          <w:rFonts w:ascii="Tahoma" w:eastAsia="Times New Roman" w:hAnsi="Tahoma" w:cs="Tahoma"/>
          <w:color w:val="222222"/>
          <w:lang w:val="en-US"/>
        </w:rPr>
        <w:t>, 20</w:t>
      </w:r>
      <w:r w:rsidR="00FF4078">
        <w:rPr>
          <w:rFonts w:ascii="Tahoma" w:eastAsia="Times New Roman" w:hAnsi="Tahoma" w:cs="Tahoma"/>
          <w:color w:val="222222"/>
          <w:lang w:val="en-US"/>
        </w:rPr>
        <w:t>22</w:t>
      </w:r>
    </w:p>
    <w:p w:rsidR="00B94A9D" w:rsidRPr="009A5525" w:rsidRDefault="00B94A9D" w:rsidP="009A5525">
      <w:pPr>
        <w:shd w:val="clear" w:color="auto" w:fill="FFFFFF"/>
        <w:spacing w:after="0" w:line="240" w:lineRule="auto"/>
        <w:jc w:val="both"/>
        <w:rPr>
          <w:rFonts w:ascii="Tahoma" w:eastAsia="Times New Roman" w:hAnsi="Tahoma" w:cs="Tahoma"/>
          <w:b/>
          <w:color w:val="222222"/>
          <w:lang w:val="en-US"/>
        </w:rPr>
      </w:pPr>
    </w:p>
    <w:p w:rsidR="00D85551" w:rsidRPr="009A5525" w:rsidRDefault="00D85551" w:rsidP="009A5525">
      <w:pPr>
        <w:shd w:val="clear" w:color="auto" w:fill="FFFFFF"/>
        <w:spacing w:after="0" w:line="240" w:lineRule="auto"/>
        <w:jc w:val="both"/>
        <w:rPr>
          <w:rFonts w:ascii="Tahoma" w:eastAsia="Times New Roman" w:hAnsi="Tahoma" w:cs="Tahoma"/>
          <w:color w:val="222222"/>
          <w:lang w:val="en-US"/>
        </w:rPr>
      </w:pPr>
    </w:p>
    <w:p w:rsidR="00D85551" w:rsidRPr="009A5525" w:rsidRDefault="00D85551" w:rsidP="009A5525">
      <w:pPr>
        <w:shd w:val="clear" w:color="auto" w:fill="FFFFFF"/>
        <w:spacing w:after="0" w:line="240" w:lineRule="auto"/>
        <w:jc w:val="both"/>
        <w:rPr>
          <w:rFonts w:ascii="Tahoma" w:eastAsia="Times New Roman" w:hAnsi="Tahoma" w:cs="Tahoma"/>
          <w:color w:val="222222"/>
          <w:lang w:val="en-US"/>
        </w:rPr>
      </w:pPr>
      <w:bookmarkStart w:id="0" w:name="_GoBack"/>
      <w:bookmarkEnd w:id="0"/>
    </w:p>
    <w:p w:rsidR="00904120" w:rsidRPr="009A5525" w:rsidRDefault="00904120" w:rsidP="009A5525">
      <w:pPr>
        <w:jc w:val="both"/>
        <w:rPr>
          <w:rFonts w:ascii="Tahoma" w:hAnsi="Tahoma" w:cs="Tahoma"/>
        </w:rPr>
      </w:pPr>
    </w:p>
    <w:sectPr w:rsidR="00904120" w:rsidRPr="009A55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4F47"/>
    <w:multiLevelType w:val="hybridMultilevel"/>
    <w:tmpl w:val="294A754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362D1244"/>
    <w:multiLevelType w:val="hybridMultilevel"/>
    <w:tmpl w:val="E202226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20C3279"/>
    <w:multiLevelType w:val="hybridMultilevel"/>
    <w:tmpl w:val="04F80DC4"/>
    <w:lvl w:ilvl="0" w:tplc="4009000F">
      <w:start w:val="1"/>
      <w:numFmt w:val="decimal"/>
      <w:lvlText w:val="%1."/>
      <w:lvlJc w:val="left"/>
      <w:pPr>
        <w:ind w:left="418" w:hanging="360"/>
      </w:pPr>
    </w:lvl>
    <w:lvl w:ilvl="1" w:tplc="40090019" w:tentative="1">
      <w:start w:val="1"/>
      <w:numFmt w:val="lowerLetter"/>
      <w:lvlText w:val="%2."/>
      <w:lvlJc w:val="left"/>
      <w:pPr>
        <w:ind w:left="1138" w:hanging="360"/>
      </w:pPr>
    </w:lvl>
    <w:lvl w:ilvl="2" w:tplc="4009001B" w:tentative="1">
      <w:start w:val="1"/>
      <w:numFmt w:val="lowerRoman"/>
      <w:lvlText w:val="%3."/>
      <w:lvlJc w:val="right"/>
      <w:pPr>
        <w:ind w:left="1858" w:hanging="180"/>
      </w:pPr>
    </w:lvl>
    <w:lvl w:ilvl="3" w:tplc="4009000F" w:tentative="1">
      <w:start w:val="1"/>
      <w:numFmt w:val="decimal"/>
      <w:lvlText w:val="%4."/>
      <w:lvlJc w:val="left"/>
      <w:pPr>
        <w:ind w:left="2578" w:hanging="360"/>
      </w:pPr>
    </w:lvl>
    <w:lvl w:ilvl="4" w:tplc="40090019" w:tentative="1">
      <w:start w:val="1"/>
      <w:numFmt w:val="lowerLetter"/>
      <w:lvlText w:val="%5."/>
      <w:lvlJc w:val="left"/>
      <w:pPr>
        <w:ind w:left="3298" w:hanging="360"/>
      </w:pPr>
    </w:lvl>
    <w:lvl w:ilvl="5" w:tplc="4009001B" w:tentative="1">
      <w:start w:val="1"/>
      <w:numFmt w:val="lowerRoman"/>
      <w:lvlText w:val="%6."/>
      <w:lvlJc w:val="right"/>
      <w:pPr>
        <w:ind w:left="4018" w:hanging="180"/>
      </w:pPr>
    </w:lvl>
    <w:lvl w:ilvl="6" w:tplc="4009000F" w:tentative="1">
      <w:start w:val="1"/>
      <w:numFmt w:val="decimal"/>
      <w:lvlText w:val="%7."/>
      <w:lvlJc w:val="left"/>
      <w:pPr>
        <w:ind w:left="4738" w:hanging="360"/>
      </w:pPr>
    </w:lvl>
    <w:lvl w:ilvl="7" w:tplc="40090019" w:tentative="1">
      <w:start w:val="1"/>
      <w:numFmt w:val="lowerLetter"/>
      <w:lvlText w:val="%8."/>
      <w:lvlJc w:val="left"/>
      <w:pPr>
        <w:ind w:left="5458" w:hanging="360"/>
      </w:pPr>
    </w:lvl>
    <w:lvl w:ilvl="8" w:tplc="4009001B" w:tentative="1">
      <w:start w:val="1"/>
      <w:numFmt w:val="lowerRoman"/>
      <w:lvlText w:val="%9."/>
      <w:lvlJc w:val="right"/>
      <w:pPr>
        <w:ind w:left="61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QzNjMxNDY1MrY0NTFU0lEKTi0uzszPAykwrgUA07ni9iwAAAA="/>
  </w:docVars>
  <w:rsids>
    <w:rsidRoot w:val="00D85551"/>
    <w:rsid w:val="0005340A"/>
    <w:rsid w:val="0009602C"/>
    <w:rsid w:val="004D2F11"/>
    <w:rsid w:val="005031A9"/>
    <w:rsid w:val="0062184D"/>
    <w:rsid w:val="00647EB5"/>
    <w:rsid w:val="006F6E9E"/>
    <w:rsid w:val="007F531F"/>
    <w:rsid w:val="00904120"/>
    <w:rsid w:val="009A5525"/>
    <w:rsid w:val="009B06B8"/>
    <w:rsid w:val="00B65EAB"/>
    <w:rsid w:val="00B94A9D"/>
    <w:rsid w:val="00D85551"/>
    <w:rsid w:val="00FF407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5D5FFE-A22D-48FB-AF1A-0EA3EAB0C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5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83F59-4996-4CBD-8106-334692101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Bindu Prashanth</dc:creator>
  <cp:lastModifiedBy>Manager-Plan Coordination</cp:lastModifiedBy>
  <cp:revision>7</cp:revision>
  <dcterms:created xsi:type="dcterms:W3CDTF">2018-03-07T10:12:00Z</dcterms:created>
  <dcterms:modified xsi:type="dcterms:W3CDTF">2022-02-23T06:07:00Z</dcterms:modified>
</cp:coreProperties>
</file>