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B222" w14:textId="77777777" w:rsidR="007D1DDA" w:rsidRPr="006B0EB0" w:rsidRDefault="007D1DDA" w:rsidP="007D1DDA">
      <w:pPr>
        <w:jc w:val="center"/>
        <w:rPr>
          <w:rFonts w:ascii="Times New Roman" w:hAnsi="Times New Roman" w:cs="Times New Roman"/>
          <w:b/>
          <w:sz w:val="22"/>
          <w:szCs w:val="22"/>
          <w:u w:val="single"/>
        </w:rPr>
      </w:pPr>
      <w:r w:rsidRPr="006B0EB0">
        <w:rPr>
          <w:rFonts w:ascii="Times New Roman" w:hAnsi="Times New Roman" w:cs="Times New Roman"/>
          <w:b/>
          <w:sz w:val="22"/>
          <w:szCs w:val="22"/>
          <w:u w:val="single"/>
        </w:rPr>
        <w:t>COURSE DETAILS</w:t>
      </w:r>
    </w:p>
    <w:p w14:paraId="5F40B1EB" w14:textId="77777777" w:rsidR="007D1DDA" w:rsidRPr="006B0EB0" w:rsidRDefault="007D1DDA" w:rsidP="007D1DDA">
      <w:pPr>
        <w:jc w:val="both"/>
        <w:rPr>
          <w:rFonts w:ascii="Times New Roman" w:hAnsi="Times New Roman" w:cs="Times New Roman"/>
          <w:sz w:val="22"/>
          <w:szCs w:val="22"/>
        </w:rPr>
      </w:pPr>
    </w:p>
    <w:tbl>
      <w:tblPr>
        <w:tblW w:w="9713" w:type="dxa"/>
        <w:tblInd w:w="-65" w:type="dxa"/>
        <w:tblLayout w:type="fixed"/>
        <w:tblLook w:val="0000" w:firstRow="0" w:lastRow="0" w:firstColumn="0" w:lastColumn="0" w:noHBand="0" w:noVBand="0"/>
      </w:tblPr>
      <w:tblGrid>
        <w:gridCol w:w="4248"/>
        <w:gridCol w:w="5465"/>
      </w:tblGrid>
      <w:tr w:rsidR="007D1DDA" w:rsidRPr="006B0EB0" w14:paraId="5F92D540" w14:textId="77777777" w:rsidTr="00001FD4">
        <w:tc>
          <w:tcPr>
            <w:tcW w:w="4248" w:type="dxa"/>
            <w:tcBorders>
              <w:top w:val="single" w:sz="4" w:space="0" w:color="000000"/>
              <w:left w:val="single" w:sz="4" w:space="0" w:color="000000"/>
              <w:bottom w:val="single" w:sz="4" w:space="0" w:color="000000"/>
            </w:tcBorders>
            <w:shd w:val="clear" w:color="auto" w:fill="auto"/>
          </w:tcPr>
          <w:p w14:paraId="4FF6700B"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A.  Name of the Institute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3C353083" w14:textId="77777777" w:rsidR="007D1DDA" w:rsidRPr="006B0EB0" w:rsidRDefault="007D1DDA" w:rsidP="006B0EB0">
            <w:pPr>
              <w:spacing w:line="360" w:lineRule="auto"/>
              <w:jc w:val="both"/>
              <w:rPr>
                <w:rFonts w:ascii="Times New Roman" w:hAnsi="Times New Roman" w:cs="Times New Roman"/>
                <w:b/>
                <w:sz w:val="22"/>
              </w:rPr>
            </w:pPr>
            <w:r w:rsidRPr="006B0EB0">
              <w:rPr>
                <w:rFonts w:ascii="Times New Roman" w:hAnsi="Times New Roman" w:cs="Times New Roman"/>
                <w:b/>
                <w:sz w:val="22"/>
                <w:szCs w:val="22"/>
              </w:rPr>
              <w:t>Environment Protection Training and Research Institute (</w:t>
            </w:r>
            <w:r w:rsidR="00151976" w:rsidRPr="006B0EB0">
              <w:rPr>
                <w:rFonts w:ascii="Times New Roman" w:hAnsi="Times New Roman" w:cs="Times New Roman"/>
                <w:b/>
                <w:sz w:val="22"/>
                <w:szCs w:val="22"/>
              </w:rPr>
              <w:t>EPTRI) Hyderabad, Telangana</w:t>
            </w:r>
            <w:r w:rsidRPr="006B0EB0">
              <w:rPr>
                <w:rFonts w:ascii="Times New Roman" w:hAnsi="Times New Roman" w:cs="Times New Roman"/>
                <w:b/>
                <w:sz w:val="22"/>
                <w:szCs w:val="22"/>
              </w:rPr>
              <w:t>, India</w:t>
            </w:r>
          </w:p>
        </w:tc>
      </w:tr>
      <w:tr w:rsidR="007D1DDA" w:rsidRPr="006B0EB0" w14:paraId="5F6708BA" w14:textId="77777777" w:rsidTr="00001FD4">
        <w:tc>
          <w:tcPr>
            <w:tcW w:w="4248" w:type="dxa"/>
            <w:tcBorders>
              <w:top w:val="single" w:sz="4" w:space="0" w:color="000000"/>
              <w:left w:val="single" w:sz="4" w:space="0" w:color="000000"/>
              <w:bottom w:val="single" w:sz="4" w:space="0" w:color="000000"/>
            </w:tcBorders>
            <w:shd w:val="clear" w:color="auto" w:fill="auto"/>
          </w:tcPr>
          <w:p w14:paraId="1F0BD2EA"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B.  Name/Title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3A72C9B"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b/>
                <w:sz w:val="22"/>
                <w:szCs w:val="22"/>
              </w:rPr>
              <w:t>Environment Impact Assessment (EIA)</w:t>
            </w:r>
            <w:r w:rsidR="003C7009" w:rsidRPr="006B0EB0">
              <w:rPr>
                <w:rFonts w:ascii="Times New Roman" w:hAnsi="Times New Roman" w:cs="Times New Roman"/>
                <w:b/>
                <w:sz w:val="22"/>
                <w:szCs w:val="22"/>
              </w:rPr>
              <w:t xml:space="preserve"> – Development Projects</w:t>
            </w:r>
          </w:p>
        </w:tc>
      </w:tr>
      <w:tr w:rsidR="007D1DDA" w:rsidRPr="006B0EB0" w14:paraId="7FECD050" w14:textId="77777777" w:rsidTr="00001FD4">
        <w:tc>
          <w:tcPr>
            <w:tcW w:w="4248" w:type="dxa"/>
            <w:tcBorders>
              <w:top w:val="single" w:sz="4" w:space="0" w:color="000000"/>
              <w:left w:val="single" w:sz="4" w:space="0" w:color="000000"/>
              <w:bottom w:val="single" w:sz="4" w:space="0" w:color="000000"/>
            </w:tcBorders>
            <w:shd w:val="clear" w:color="auto" w:fill="auto"/>
          </w:tcPr>
          <w:p w14:paraId="0EC6C048"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C.  Course Dates with Duration in Weeks</w:t>
            </w:r>
          </w:p>
          <w:p w14:paraId="79CB5588" w14:textId="77777777" w:rsidR="007D1DDA" w:rsidRPr="006B0EB0" w:rsidRDefault="007D1DDA" w:rsidP="006B0EB0">
            <w:pPr>
              <w:snapToGrid w:val="0"/>
              <w:spacing w:line="360" w:lineRule="auto"/>
              <w:ind w:left="372" w:right="-3"/>
              <w:rPr>
                <w:rFonts w:ascii="Times New Roman" w:hAnsi="Times New Roman" w:cs="Times New Roman"/>
                <w:i/>
                <w:iCs/>
                <w:sz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01C05E0D" w14:textId="77777777" w:rsidR="000E2317" w:rsidRDefault="00BF2D04" w:rsidP="006B0EB0">
            <w:pPr>
              <w:snapToGrid w:val="0"/>
              <w:spacing w:line="360" w:lineRule="auto"/>
              <w:rPr>
                <w:rFonts w:ascii="Times New Roman" w:hAnsi="Times New Roman" w:cs="Times New Roman"/>
                <w:sz w:val="22"/>
                <w:szCs w:val="22"/>
              </w:rPr>
            </w:pPr>
            <w:r w:rsidRPr="006B0EB0">
              <w:rPr>
                <w:rFonts w:ascii="Times New Roman" w:hAnsi="Times New Roman" w:cs="Times New Roman"/>
                <w:sz w:val="22"/>
                <w:szCs w:val="22"/>
              </w:rPr>
              <w:t xml:space="preserve">From </w:t>
            </w:r>
            <w:r w:rsidR="000E2317">
              <w:rPr>
                <w:rFonts w:ascii="Times New Roman" w:hAnsi="Times New Roman" w:cs="Times New Roman"/>
                <w:sz w:val="22"/>
                <w:szCs w:val="22"/>
              </w:rPr>
              <w:t>18</w:t>
            </w:r>
            <w:r w:rsidR="000E2317" w:rsidRPr="000E2317">
              <w:rPr>
                <w:rFonts w:ascii="Times New Roman" w:hAnsi="Times New Roman" w:cs="Times New Roman"/>
                <w:sz w:val="22"/>
                <w:szCs w:val="22"/>
                <w:vertAlign w:val="superscript"/>
              </w:rPr>
              <w:t>th</w:t>
            </w:r>
            <w:r w:rsidR="000E2317">
              <w:rPr>
                <w:rFonts w:ascii="Times New Roman" w:hAnsi="Times New Roman" w:cs="Times New Roman"/>
                <w:sz w:val="22"/>
                <w:szCs w:val="22"/>
              </w:rPr>
              <w:t xml:space="preserve"> July to 06</w:t>
            </w:r>
            <w:r w:rsidR="000E2317" w:rsidRPr="000E2317">
              <w:rPr>
                <w:rFonts w:ascii="Times New Roman" w:hAnsi="Times New Roman" w:cs="Times New Roman"/>
                <w:sz w:val="22"/>
                <w:szCs w:val="22"/>
                <w:vertAlign w:val="superscript"/>
              </w:rPr>
              <w:t>th</w:t>
            </w:r>
            <w:r w:rsidR="000E2317">
              <w:rPr>
                <w:rFonts w:ascii="Times New Roman" w:hAnsi="Times New Roman" w:cs="Times New Roman"/>
                <w:sz w:val="22"/>
                <w:szCs w:val="22"/>
              </w:rPr>
              <w:t xml:space="preserve"> August 2022</w:t>
            </w:r>
            <w:r w:rsidR="00C07E2D">
              <w:rPr>
                <w:rFonts w:ascii="Times New Roman" w:hAnsi="Times New Roman" w:cs="Times New Roman"/>
                <w:sz w:val="22"/>
                <w:szCs w:val="22"/>
              </w:rPr>
              <w:t xml:space="preserve"> and </w:t>
            </w:r>
          </w:p>
          <w:p w14:paraId="089D3846" w14:textId="2CB0168A" w:rsidR="007D1DDA" w:rsidRPr="006B0EB0" w:rsidRDefault="000E2317" w:rsidP="006B0EB0">
            <w:pPr>
              <w:snapToGrid w:val="0"/>
              <w:spacing w:line="360" w:lineRule="auto"/>
              <w:rPr>
                <w:rFonts w:ascii="Times New Roman" w:hAnsi="Times New Roman" w:cs="Times New Roman"/>
                <w:sz w:val="22"/>
              </w:rPr>
            </w:pPr>
            <w:r>
              <w:rPr>
                <w:rFonts w:ascii="Times New Roman" w:hAnsi="Times New Roman" w:cs="Times New Roman"/>
                <w:sz w:val="22"/>
                <w:szCs w:val="22"/>
              </w:rPr>
              <w:t>27</w:t>
            </w:r>
            <w:r w:rsidRPr="000E2317">
              <w:rPr>
                <w:rFonts w:ascii="Times New Roman" w:hAnsi="Times New Roman" w:cs="Times New Roman"/>
                <w:sz w:val="22"/>
                <w:szCs w:val="22"/>
                <w:vertAlign w:val="superscript"/>
              </w:rPr>
              <w:t>th</w:t>
            </w:r>
            <w:r>
              <w:rPr>
                <w:rFonts w:ascii="Times New Roman" w:hAnsi="Times New Roman" w:cs="Times New Roman"/>
                <w:sz w:val="22"/>
                <w:szCs w:val="22"/>
              </w:rPr>
              <w:t xml:space="preserve"> March – 15</w:t>
            </w:r>
            <w:r w:rsidRPr="000E2317">
              <w:rPr>
                <w:rFonts w:ascii="Times New Roman" w:hAnsi="Times New Roman" w:cs="Times New Roman"/>
                <w:sz w:val="22"/>
                <w:szCs w:val="22"/>
                <w:vertAlign w:val="superscript"/>
              </w:rPr>
              <w:t>th</w:t>
            </w:r>
            <w:r>
              <w:rPr>
                <w:rFonts w:ascii="Times New Roman" w:hAnsi="Times New Roman" w:cs="Times New Roman"/>
                <w:sz w:val="22"/>
                <w:szCs w:val="22"/>
              </w:rPr>
              <w:t xml:space="preserve"> April 2023</w:t>
            </w:r>
          </w:p>
          <w:p w14:paraId="12847E45" w14:textId="3BF29124"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In weeks: T</w:t>
            </w:r>
            <w:r w:rsidR="00EC4419" w:rsidRPr="006B0EB0">
              <w:rPr>
                <w:rFonts w:ascii="Times New Roman" w:hAnsi="Times New Roman" w:cs="Times New Roman"/>
                <w:sz w:val="22"/>
                <w:szCs w:val="22"/>
              </w:rPr>
              <w:t>hree (3) weeks</w:t>
            </w:r>
          </w:p>
        </w:tc>
      </w:tr>
      <w:tr w:rsidR="007D1DDA" w:rsidRPr="006B0EB0" w14:paraId="7C07A678" w14:textId="77777777" w:rsidTr="00001FD4">
        <w:tc>
          <w:tcPr>
            <w:tcW w:w="4248" w:type="dxa"/>
            <w:tcBorders>
              <w:top w:val="single" w:sz="4" w:space="0" w:color="000000"/>
              <w:left w:val="single" w:sz="4" w:space="0" w:color="000000"/>
              <w:bottom w:val="single" w:sz="4" w:space="0" w:color="000000"/>
            </w:tcBorders>
            <w:shd w:val="clear" w:color="auto" w:fill="auto"/>
          </w:tcPr>
          <w:p w14:paraId="3B00968E"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D.  Eligibility Criteria for Participants</w:t>
            </w:r>
          </w:p>
          <w:p w14:paraId="209CAB6A" w14:textId="77777777"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1. Educational Qualifications</w:t>
            </w:r>
          </w:p>
          <w:p w14:paraId="3568D594" w14:textId="77777777" w:rsidR="007D1DDA" w:rsidRPr="006B0EB0" w:rsidRDefault="007D1DDA" w:rsidP="006B0EB0">
            <w:pPr>
              <w:spacing w:line="360" w:lineRule="auto"/>
              <w:rPr>
                <w:rFonts w:ascii="Times New Roman" w:hAnsi="Times New Roman" w:cs="Times New Roman"/>
                <w:sz w:val="22"/>
              </w:rPr>
            </w:pPr>
          </w:p>
          <w:p w14:paraId="11D660F7" w14:textId="1F0E59A3"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2. Work Experience</w:t>
            </w:r>
          </w:p>
          <w:p w14:paraId="6852A12B" w14:textId="017336DF"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3. Age Limit</w:t>
            </w:r>
          </w:p>
          <w:p w14:paraId="44FDECBA" w14:textId="77777777"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 xml:space="preserve"> 4.Target Group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5C6F69F2" w14:textId="77777777" w:rsidR="007D1DDA" w:rsidRPr="006B0EB0" w:rsidRDefault="007D1DDA" w:rsidP="006B0EB0">
            <w:pPr>
              <w:spacing w:line="360" w:lineRule="auto"/>
              <w:rPr>
                <w:rFonts w:ascii="Times New Roman" w:hAnsi="Times New Roman" w:cs="Times New Roman"/>
                <w:sz w:val="22"/>
              </w:rPr>
            </w:pPr>
          </w:p>
          <w:p w14:paraId="3940429B" w14:textId="77777777" w:rsidR="007D1DDA" w:rsidRPr="007350BB" w:rsidRDefault="007D1DDA" w:rsidP="007350BB">
            <w:pPr>
              <w:pStyle w:val="ListParagraph"/>
              <w:numPr>
                <w:ilvl w:val="0"/>
                <w:numId w:val="18"/>
              </w:numPr>
              <w:spacing w:line="360" w:lineRule="auto"/>
              <w:ind w:left="212" w:hanging="212"/>
              <w:jc w:val="both"/>
              <w:rPr>
                <w:rFonts w:ascii="Times New Roman" w:hAnsi="Times New Roman" w:cs="Times New Roman"/>
              </w:rPr>
            </w:pPr>
            <w:r w:rsidRPr="007350BB">
              <w:rPr>
                <w:rFonts w:ascii="Times New Roman" w:hAnsi="Times New Roman" w:cs="Times New Roman"/>
              </w:rPr>
              <w:t xml:space="preserve">Bachelor’s Degree in </w:t>
            </w:r>
            <w:r w:rsidR="0030564C" w:rsidRPr="007350BB">
              <w:rPr>
                <w:rFonts w:ascii="Times New Roman" w:hAnsi="Times New Roman" w:cs="Times New Roman"/>
              </w:rPr>
              <w:t xml:space="preserve">Engineering / </w:t>
            </w:r>
            <w:r w:rsidRPr="007350BB">
              <w:rPr>
                <w:rFonts w:ascii="Times New Roman" w:hAnsi="Times New Roman" w:cs="Times New Roman"/>
              </w:rPr>
              <w:t xml:space="preserve">Science </w:t>
            </w:r>
            <w:r w:rsidR="00EC4419" w:rsidRPr="007350BB">
              <w:rPr>
                <w:rFonts w:ascii="Times New Roman" w:hAnsi="Times New Roman" w:cs="Times New Roman"/>
              </w:rPr>
              <w:t>/ Social Sciences</w:t>
            </w:r>
          </w:p>
          <w:p w14:paraId="7147F80B" w14:textId="77777777" w:rsidR="007D1DDA" w:rsidRPr="007350BB" w:rsidRDefault="007D1DDA" w:rsidP="007350BB">
            <w:pPr>
              <w:pStyle w:val="ListParagraph"/>
              <w:numPr>
                <w:ilvl w:val="0"/>
                <w:numId w:val="18"/>
              </w:numPr>
              <w:spacing w:line="360" w:lineRule="auto"/>
              <w:ind w:left="212" w:hanging="212"/>
              <w:rPr>
                <w:rFonts w:ascii="Times New Roman" w:hAnsi="Times New Roman" w:cs="Times New Roman"/>
              </w:rPr>
            </w:pPr>
            <w:r w:rsidRPr="007350BB">
              <w:rPr>
                <w:rFonts w:ascii="Times New Roman" w:hAnsi="Times New Roman" w:cs="Times New Roman"/>
              </w:rPr>
              <w:t>Minimum 2 years in relevant area</w:t>
            </w:r>
          </w:p>
          <w:p w14:paraId="71039FA0" w14:textId="77777777" w:rsidR="007D1DDA" w:rsidRPr="007350BB" w:rsidRDefault="007D1DDA" w:rsidP="007350BB">
            <w:pPr>
              <w:pStyle w:val="ListParagraph"/>
              <w:numPr>
                <w:ilvl w:val="0"/>
                <w:numId w:val="18"/>
              </w:numPr>
              <w:snapToGrid w:val="0"/>
              <w:spacing w:line="360" w:lineRule="auto"/>
              <w:ind w:left="212" w:hanging="212"/>
              <w:rPr>
                <w:rFonts w:ascii="Times New Roman" w:hAnsi="Times New Roman" w:cs="Times New Roman"/>
              </w:rPr>
            </w:pPr>
            <w:r w:rsidRPr="007350BB">
              <w:rPr>
                <w:rFonts w:ascii="Times New Roman" w:hAnsi="Times New Roman" w:cs="Times New Roman"/>
              </w:rPr>
              <w:t>25-45 years</w:t>
            </w:r>
          </w:p>
          <w:p w14:paraId="330FB10A" w14:textId="77777777" w:rsidR="00CA5C2B" w:rsidRPr="007350BB" w:rsidRDefault="007350BB" w:rsidP="007350BB">
            <w:pPr>
              <w:pStyle w:val="ListParagraph"/>
              <w:numPr>
                <w:ilvl w:val="0"/>
                <w:numId w:val="18"/>
              </w:numPr>
              <w:snapToGrid w:val="0"/>
              <w:spacing w:after="120" w:line="360" w:lineRule="auto"/>
              <w:ind w:left="210" w:hanging="210"/>
              <w:jc w:val="both"/>
              <w:rPr>
                <w:rFonts w:ascii="Times New Roman" w:hAnsi="Times New Roman" w:cs="Times New Roman"/>
              </w:rPr>
            </w:pPr>
            <w:r w:rsidRPr="007350BB">
              <w:rPr>
                <w:rFonts w:ascii="Times New Roman" w:hAnsi="Times New Roman" w:cs="Times New Roman"/>
              </w:rPr>
              <w:t>Junior to Senior Level Government officials, Professional and Academicians involved in managing Environment for Development including the preparation of EIA &amp; EMP Reports.</w:t>
            </w:r>
          </w:p>
        </w:tc>
      </w:tr>
      <w:tr w:rsidR="007D1DDA" w:rsidRPr="006B0EB0" w14:paraId="1E22C3B5" w14:textId="77777777" w:rsidTr="00001FD4">
        <w:tc>
          <w:tcPr>
            <w:tcW w:w="4248" w:type="dxa"/>
            <w:tcBorders>
              <w:top w:val="single" w:sz="4" w:space="0" w:color="000000"/>
              <w:left w:val="single" w:sz="4" w:space="0" w:color="000000"/>
              <w:bottom w:val="single" w:sz="4" w:space="0" w:color="000000"/>
            </w:tcBorders>
            <w:shd w:val="clear" w:color="auto" w:fill="auto"/>
          </w:tcPr>
          <w:p w14:paraId="4C8A41A1"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E.   Aims &amp; Objectives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6F049706" w14:textId="77777777" w:rsidR="007D1DDA" w:rsidRPr="006B0EB0" w:rsidRDefault="001D4253" w:rsidP="006B0EB0">
            <w:pPr>
              <w:snapToGrid w:val="0"/>
              <w:spacing w:line="360" w:lineRule="auto"/>
              <w:jc w:val="both"/>
              <w:rPr>
                <w:rFonts w:ascii="Times New Roman" w:hAnsi="Times New Roman" w:cs="Times New Roman"/>
                <w:sz w:val="22"/>
              </w:rPr>
            </w:pPr>
            <w:r w:rsidRPr="001D4253">
              <w:rPr>
                <w:rFonts w:ascii="Times New Roman" w:hAnsi="Times New Roman" w:cs="Times New Roman"/>
                <w:sz w:val="22"/>
                <w:szCs w:val="22"/>
              </w:rPr>
              <w:t>Environmental planning, including assessment of environmental impact of development projects has been made mandatory in developing countries.  This EIA training is designed to introduce the concept, history, outlines and methodology adopted, placing it within the framework of sustainable development and exposing the trainees to some of the case studies in the field.</w:t>
            </w:r>
          </w:p>
        </w:tc>
      </w:tr>
      <w:tr w:rsidR="007D1DDA" w:rsidRPr="006B0EB0" w14:paraId="52801C95" w14:textId="77777777" w:rsidTr="00001FD4">
        <w:tc>
          <w:tcPr>
            <w:tcW w:w="4248" w:type="dxa"/>
            <w:tcBorders>
              <w:top w:val="single" w:sz="4" w:space="0" w:color="000000"/>
              <w:left w:val="single" w:sz="4" w:space="0" w:color="000000"/>
              <w:bottom w:val="single" w:sz="4" w:space="0" w:color="000000"/>
            </w:tcBorders>
            <w:shd w:val="clear" w:color="auto" w:fill="auto"/>
          </w:tcPr>
          <w:p w14:paraId="36BABA6A" w14:textId="77777777" w:rsidR="007D1DDA" w:rsidRPr="006B0EB0" w:rsidRDefault="007D1DDA" w:rsidP="006B0EB0">
            <w:pPr>
              <w:snapToGrid w:val="0"/>
              <w:spacing w:line="360" w:lineRule="auto"/>
              <w:ind w:left="360" w:hanging="360"/>
              <w:rPr>
                <w:rFonts w:ascii="Times New Roman" w:hAnsi="Times New Roman" w:cs="Times New Roman"/>
                <w:i/>
                <w:sz w:val="22"/>
              </w:rPr>
            </w:pPr>
            <w:r w:rsidRPr="006B0EB0">
              <w:rPr>
                <w:rFonts w:ascii="Times New Roman" w:hAnsi="Times New Roman" w:cs="Times New Roman"/>
                <w:sz w:val="22"/>
                <w:szCs w:val="22"/>
              </w:rPr>
              <w:t xml:space="preserve">F.   Course Contents / Syllabus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348E4F2C" w14:textId="77777777"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Course content overleaf</w:t>
            </w:r>
          </w:p>
        </w:tc>
      </w:tr>
      <w:tr w:rsidR="007D1DDA" w:rsidRPr="006B0EB0" w14:paraId="57880060" w14:textId="77777777" w:rsidTr="00001FD4">
        <w:tc>
          <w:tcPr>
            <w:tcW w:w="4248" w:type="dxa"/>
            <w:tcBorders>
              <w:top w:val="single" w:sz="4" w:space="0" w:color="000000"/>
              <w:left w:val="single" w:sz="4" w:space="0" w:color="000000"/>
              <w:bottom w:val="single" w:sz="4" w:space="0" w:color="000000"/>
            </w:tcBorders>
            <w:shd w:val="clear" w:color="auto" w:fill="auto"/>
          </w:tcPr>
          <w:p w14:paraId="17D5528E" w14:textId="77777777" w:rsidR="007D1DDA" w:rsidRPr="006B0EB0" w:rsidRDefault="007D1DDA" w:rsidP="006B0EB0">
            <w:pPr>
              <w:snapToGrid w:val="0"/>
              <w:spacing w:line="360" w:lineRule="auto"/>
              <w:ind w:left="360" w:hanging="360"/>
              <w:rPr>
                <w:rFonts w:ascii="Times New Roman" w:hAnsi="Times New Roman" w:cs="Times New Roman"/>
                <w:sz w:val="22"/>
              </w:rPr>
            </w:pPr>
            <w:r w:rsidRPr="006B0EB0">
              <w:rPr>
                <w:rFonts w:ascii="Times New Roman" w:hAnsi="Times New Roman" w:cs="Times New Roman"/>
                <w:sz w:val="22"/>
                <w:szCs w:val="22"/>
              </w:rPr>
              <w:t>G.   Mode of Evaluation of performance of the participants</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6DCCBD91" w14:textId="77777777" w:rsidR="007D1DDA" w:rsidRPr="006B0EB0" w:rsidRDefault="007D1DDA" w:rsidP="006B0EB0">
            <w:pPr>
              <w:suppressAutoHyphens w:val="0"/>
              <w:spacing w:line="360" w:lineRule="auto"/>
              <w:jc w:val="both"/>
              <w:rPr>
                <w:rFonts w:ascii="Times New Roman" w:hAnsi="Times New Roman" w:cs="Times New Roman"/>
                <w:sz w:val="22"/>
              </w:rPr>
            </w:pPr>
            <w:r w:rsidRPr="006B0EB0">
              <w:rPr>
                <w:rFonts w:ascii="Times New Roman" w:hAnsi="Times New Roman" w:cs="Times New Roman"/>
                <w:sz w:val="22"/>
                <w:szCs w:val="22"/>
              </w:rPr>
              <w:t>1.</w:t>
            </w:r>
            <w:r w:rsidR="007350BB">
              <w:rPr>
                <w:rFonts w:ascii="Times New Roman" w:hAnsi="Times New Roman" w:cs="Times New Roman"/>
                <w:sz w:val="22"/>
                <w:szCs w:val="22"/>
              </w:rPr>
              <w:t xml:space="preserve"> </w:t>
            </w:r>
            <w:r w:rsidRPr="006B0EB0">
              <w:rPr>
                <w:rFonts w:ascii="Times New Roman" w:hAnsi="Times New Roman" w:cs="Times New Roman"/>
                <w:sz w:val="22"/>
                <w:szCs w:val="22"/>
              </w:rPr>
              <w:t xml:space="preserve">During the course, </w:t>
            </w:r>
            <w:r w:rsidR="007350BB" w:rsidRPr="006B0EB0">
              <w:rPr>
                <w:rFonts w:ascii="Times New Roman" w:hAnsi="Times New Roman" w:cs="Times New Roman"/>
                <w:sz w:val="22"/>
                <w:szCs w:val="22"/>
              </w:rPr>
              <w:t>questions</w:t>
            </w:r>
            <w:r w:rsidRPr="006B0EB0">
              <w:rPr>
                <w:rFonts w:ascii="Times New Roman" w:hAnsi="Times New Roman" w:cs="Times New Roman"/>
                <w:sz w:val="22"/>
                <w:szCs w:val="22"/>
              </w:rPr>
              <w:t xml:space="preserve"> will be posed to the participants.</w:t>
            </w:r>
          </w:p>
          <w:p w14:paraId="6291556A" w14:textId="77777777" w:rsidR="007D1DDA" w:rsidRPr="006B0EB0" w:rsidRDefault="007D1DDA" w:rsidP="006B0EB0">
            <w:pPr>
              <w:suppressAutoHyphens w:val="0"/>
              <w:spacing w:line="360" w:lineRule="auto"/>
              <w:jc w:val="both"/>
              <w:rPr>
                <w:rFonts w:ascii="Times New Roman" w:hAnsi="Times New Roman" w:cs="Times New Roman"/>
                <w:sz w:val="22"/>
              </w:rPr>
            </w:pPr>
            <w:r w:rsidRPr="006B0EB0">
              <w:rPr>
                <w:rFonts w:ascii="Times New Roman" w:hAnsi="Times New Roman" w:cs="Times New Roman"/>
                <w:sz w:val="22"/>
                <w:szCs w:val="22"/>
              </w:rPr>
              <w:t>2.</w:t>
            </w:r>
            <w:r w:rsidR="007350BB">
              <w:rPr>
                <w:rFonts w:ascii="Times New Roman" w:hAnsi="Times New Roman" w:cs="Times New Roman"/>
                <w:sz w:val="22"/>
                <w:szCs w:val="22"/>
              </w:rPr>
              <w:t xml:space="preserve"> </w:t>
            </w:r>
            <w:r w:rsidRPr="006B0EB0">
              <w:rPr>
                <w:rFonts w:ascii="Times New Roman" w:hAnsi="Times New Roman" w:cs="Times New Roman"/>
                <w:sz w:val="22"/>
                <w:szCs w:val="22"/>
              </w:rPr>
              <w:t xml:space="preserve">Project work will be </w:t>
            </w:r>
            <w:r w:rsidR="00C47720" w:rsidRPr="006B0EB0">
              <w:rPr>
                <w:rFonts w:ascii="Times New Roman" w:hAnsi="Times New Roman" w:cs="Times New Roman"/>
                <w:sz w:val="22"/>
                <w:szCs w:val="22"/>
              </w:rPr>
              <w:t>facilitated;</w:t>
            </w:r>
            <w:r w:rsidRPr="006B0EB0">
              <w:rPr>
                <w:rFonts w:ascii="Times New Roman" w:hAnsi="Times New Roman" w:cs="Times New Roman"/>
                <w:sz w:val="22"/>
                <w:szCs w:val="22"/>
              </w:rPr>
              <w:t xml:space="preserve"> they will do the project work and make presentation which will help to evaluate the performance of the participants.</w:t>
            </w:r>
          </w:p>
          <w:p w14:paraId="7C86B984" w14:textId="3A8BC6F6" w:rsidR="007D1DDA" w:rsidRPr="006B0EB0" w:rsidRDefault="007D1DDA" w:rsidP="006B0EB0">
            <w:pPr>
              <w:suppressAutoHyphens w:val="0"/>
              <w:spacing w:line="360" w:lineRule="auto"/>
              <w:jc w:val="both"/>
              <w:rPr>
                <w:rFonts w:ascii="Times New Roman" w:hAnsi="Times New Roman" w:cs="Times New Roman"/>
                <w:sz w:val="22"/>
              </w:rPr>
            </w:pPr>
            <w:r w:rsidRPr="006B0EB0">
              <w:rPr>
                <w:rFonts w:ascii="Times New Roman" w:hAnsi="Times New Roman" w:cs="Times New Roman"/>
                <w:sz w:val="22"/>
                <w:szCs w:val="22"/>
              </w:rPr>
              <w:t>3.</w:t>
            </w:r>
            <w:r w:rsidR="007350BB">
              <w:rPr>
                <w:rFonts w:ascii="Times New Roman" w:hAnsi="Times New Roman" w:cs="Times New Roman"/>
                <w:sz w:val="22"/>
                <w:szCs w:val="22"/>
              </w:rPr>
              <w:t xml:space="preserve"> </w:t>
            </w:r>
            <w:r w:rsidRPr="006B0EB0">
              <w:rPr>
                <w:rFonts w:ascii="Times New Roman" w:hAnsi="Times New Roman" w:cs="Times New Roman"/>
                <w:sz w:val="22"/>
                <w:szCs w:val="22"/>
              </w:rPr>
              <w:t xml:space="preserve">Participants will make presentation on existing and future plans of action in their respective organizations. This exercise will provide a chance to the participants to think through what they have learnt </w:t>
            </w:r>
            <w:r w:rsidR="00F5543D">
              <w:rPr>
                <w:rFonts w:ascii="Times New Roman" w:hAnsi="Times New Roman" w:cs="Times New Roman"/>
                <w:sz w:val="22"/>
                <w:szCs w:val="22"/>
              </w:rPr>
              <w:t xml:space="preserve">and </w:t>
            </w:r>
            <w:r w:rsidRPr="006B0EB0">
              <w:rPr>
                <w:rFonts w:ascii="Times New Roman" w:hAnsi="Times New Roman" w:cs="Times New Roman"/>
                <w:sz w:val="22"/>
                <w:szCs w:val="22"/>
              </w:rPr>
              <w:t>new</w:t>
            </w:r>
            <w:r w:rsidR="00F5543D">
              <w:rPr>
                <w:rFonts w:ascii="Times New Roman" w:hAnsi="Times New Roman" w:cs="Times New Roman"/>
                <w:sz w:val="22"/>
                <w:szCs w:val="22"/>
              </w:rPr>
              <w:t xml:space="preserve"> ideas</w:t>
            </w:r>
            <w:r w:rsidRPr="006B0EB0">
              <w:rPr>
                <w:rFonts w:ascii="Times New Roman" w:hAnsi="Times New Roman" w:cs="Times New Roman"/>
                <w:sz w:val="22"/>
                <w:szCs w:val="22"/>
              </w:rPr>
              <w:t xml:space="preserve"> they can adopt.</w:t>
            </w:r>
          </w:p>
        </w:tc>
      </w:tr>
    </w:tbl>
    <w:p w14:paraId="178353CB" w14:textId="77777777" w:rsidR="007D1DDA" w:rsidRPr="006B0EB0" w:rsidRDefault="007D1DDA" w:rsidP="007D1DDA">
      <w:pPr>
        <w:jc w:val="center"/>
        <w:rPr>
          <w:rFonts w:ascii="Times New Roman" w:hAnsi="Times New Roman" w:cs="Times New Roman"/>
          <w:sz w:val="22"/>
          <w:szCs w:val="22"/>
        </w:rPr>
      </w:pPr>
    </w:p>
    <w:p w14:paraId="24326252" w14:textId="1F5CA4AF" w:rsidR="007D1DDA" w:rsidRDefault="007D1DDA" w:rsidP="00F5543D">
      <w:pPr>
        <w:rPr>
          <w:rFonts w:ascii="Times New Roman" w:hAnsi="Times New Roman" w:cs="Times New Roman"/>
          <w:b/>
          <w:sz w:val="22"/>
          <w:szCs w:val="22"/>
        </w:rPr>
      </w:pPr>
    </w:p>
    <w:p w14:paraId="402694D5" w14:textId="63A6AC37" w:rsidR="00F5543D" w:rsidRPr="006B0EB0" w:rsidRDefault="00F5543D" w:rsidP="007D1DDA">
      <w:pPr>
        <w:jc w:val="center"/>
        <w:rPr>
          <w:rFonts w:ascii="Times New Roman" w:hAnsi="Times New Roman" w:cs="Times New Roman"/>
          <w:b/>
          <w:sz w:val="22"/>
          <w:szCs w:val="22"/>
        </w:rPr>
      </w:pPr>
    </w:p>
    <w:p w14:paraId="3BF2B9E2" w14:textId="77777777" w:rsidR="007D1DDA" w:rsidRPr="006B0EB0" w:rsidRDefault="007D1DDA" w:rsidP="006B0EB0">
      <w:pPr>
        <w:spacing w:line="360" w:lineRule="auto"/>
        <w:jc w:val="center"/>
        <w:rPr>
          <w:rFonts w:ascii="Times New Roman" w:hAnsi="Times New Roman" w:cs="Times New Roman"/>
          <w:b/>
          <w:szCs w:val="22"/>
        </w:rPr>
      </w:pPr>
      <w:r w:rsidRPr="006B0EB0">
        <w:rPr>
          <w:rFonts w:ascii="Times New Roman" w:hAnsi="Times New Roman" w:cs="Times New Roman"/>
          <w:b/>
          <w:szCs w:val="22"/>
        </w:rPr>
        <w:t xml:space="preserve">Environment Impact Assessment </w:t>
      </w:r>
      <w:r w:rsidR="00FF3446" w:rsidRPr="006B0EB0">
        <w:rPr>
          <w:rFonts w:ascii="Times New Roman" w:hAnsi="Times New Roman" w:cs="Times New Roman"/>
          <w:b/>
          <w:szCs w:val="22"/>
        </w:rPr>
        <w:t>– Development Projects</w:t>
      </w:r>
    </w:p>
    <w:p w14:paraId="69D1E1A0" w14:textId="77777777" w:rsidR="00695806" w:rsidRPr="006B0EB0" w:rsidRDefault="00695806" w:rsidP="006B0EB0">
      <w:pPr>
        <w:spacing w:line="360" w:lineRule="auto"/>
        <w:jc w:val="both"/>
        <w:rPr>
          <w:rFonts w:ascii="Times New Roman" w:hAnsi="Times New Roman" w:cs="Times New Roman"/>
          <w:b/>
          <w:sz w:val="22"/>
          <w:szCs w:val="22"/>
        </w:rPr>
      </w:pPr>
      <w:r w:rsidRPr="006B0EB0">
        <w:rPr>
          <w:rFonts w:ascii="Times New Roman" w:hAnsi="Times New Roman" w:cs="Times New Roman"/>
          <w:b/>
          <w:sz w:val="22"/>
          <w:szCs w:val="22"/>
        </w:rPr>
        <w:t>Rationale for training on Environmental Impact Assessment (EIA):</w:t>
      </w:r>
    </w:p>
    <w:p w14:paraId="33C99EC0" w14:textId="77777777" w:rsidR="00695806" w:rsidRPr="006B0EB0" w:rsidRDefault="00695806" w:rsidP="006B0EB0">
      <w:pPr>
        <w:spacing w:after="120" w:line="360" w:lineRule="auto"/>
        <w:jc w:val="both"/>
        <w:rPr>
          <w:rFonts w:ascii="Times New Roman" w:hAnsi="Times New Roman" w:cs="Times New Roman"/>
          <w:color w:val="333333"/>
          <w:sz w:val="22"/>
          <w:szCs w:val="22"/>
        </w:rPr>
      </w:pPr>
      <w:r w:rsidRPr="006B0EB0">
        <w:rPr>
          <w:rFonts w:ascii="Times New Roman" w:hAnsi="Times New Roman" w:cs="Times New Roman"/>
          <w:sz w:val="22"/>
          <w:szCs w:val="22"/>
        </w:rPr>
        <w:t xml:space="preserve">Environmental planning, including the assessment of the environmental impact of development projects has been made mandatory in developing countries over a period of time.  Keeping this in view, the EIA training programme is designed to introduce the concept of EIA, its history, outlines and methodology adopted in India, placing it within the framework of sustainable development. </w:t>
      </w:r>
    </w:p>
    <w:p w14:paraId="58DC0D9B" w14:textId="77777777" w:rsidR="00695806" w:rsidRPr="00F474C0" w:rsidRDefault="00E23A78" w:rsidP="00F474C0">
      <w:pPr>
        <w:spacing w:line="312" w:lineRule="auto"/>
        <w:rPr>
          <w:rFonts w:ascii="Times New Roman" w:hAnsi="Times New Roman" w:cs="Times New Roman"/>
          <w:b/>
          <w:sz w:val="22"/>
          <w:szCs w:val="22"/>
        </w:rPr>
      </w:pPr>
      <w:r w:rsidRPr="00F474C0">
        <w:rPr>
          <w:rFonts w:ascii="Times New Roman" w:hAnsi="Times New Roman" w:cs="Times New Roman"/>
          <w:b/>
          <w:sz w:val="22"/>
          <w:szCs w:val="22"/>
        </w:rPr>
        <w:t>C</w:t>
      </w:r>
      <w:r w:rsidR="00695806" w:rsidRPr="00F474C0">
        <w:rPr>
          <w:rFonts w:ascii="Times New Roman" w:hAnsi="Times New Roman" w:cs="Times New Roman"/>
          <w:b/>
          <w:sz w:val="22"/>
          <w:szCs w:val="22"/>
        </w:rPr>
        <w:t>our</w:t>
      </w:r>
      <w:r w:rsidR="007D69B0" w:rsidRPr="00F474C0">
        <w:rPr>
          <w:rFonts w:ascii="Times New Roman" w:hAnsi="Times New Roman" w:cs="Times New Roman"/>
          <w:b/>
          <w:sz w:val="22"/>
          <w:szCs w:val="22"/>
        </w:rPr>
        <w:t>s</w:t>
      </w:r>
      <w:r w:rsidR="00695806" w:rsidRPr="00F474C0">
        <w:rPr>
          <w:rFonts w:ascii="Times New Roman" w:hAnsi="Times New Roman" w:cs="Times New Roman"/>
          <w:b/>
          <w:sz w:val="22"/>
          <w:szCs w:val="22"/>
        </w:rPr>
        <w:t>e outline:</w:t>
      </w:r>
    </w:p>
    <w:p w14:paraId="0D02D5B1"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 xml:space="preserve">Introduction </w:t>
      </w:r>
    </w:p>
    <w:p w14:paraId="40CCADBC" w14:textId="77777777" w:rsidR="00695806" w:rsidRPr="00F474C0" w:rsidRDefault="00695806" w:rsidP="00F474C0">
      <w:pPr>
        <w:pStyle w:val="ListParagraph"/>
        <w:numPr>
          <w:ilvl w:val="0"/>
          <w:numId w:val="4"/>
        </w:numPr>
        <w:spacing w:after="0" w:line="312" w:lineRule="auto"/>
        <w:rPr>
          <w:rFonts w:ascii="Times New Roman" w:hAnsi="Times New Roman" w:cs="Times New Roman"/>
        </w:rPr>
      </w:pPr>
      <w:r w:rsidRPr="00F474C0">
        <w:rPr>
          <w:rFonts w:ascii="Times New Roman" w:hAnsi="Times New Roman" w:cs="Times New Roman"/>
        </w:rPr>
        <w:t>Introduction of participants</w:t>
      </w:r>
    </w:p>
    <w:p w14:paraId="0731D540" w14:textId="77777777" w:rsidR="00695806" w:rsidRPr="00F474C0" w:rsidRDefault="00695806" w:rsidP="00F474C0">
      <w:pPr>
        <w:pStyle w:val="ListParagraph"/>
        <w:numPr>
          <w:ilvl w:val="0"/>
          <w:numId w:val="4"/>
        </w:numPr>
        <w:spacing w:after="0" w:line="312" w:lineRule="auto"/>
        <w:rPr>
          <w:rFonts w:ascii="Times New Roman" w:hAnsi="Times New Roman" w:cs="Times New Roman"/>
        </w:rPr>
      </w:pPr>
      <w:r w:rsidRPr="00F474C0">
        <w:rPr>
          <w:rFonts w:ascii="Times New Roman" w:hAnsi="Times New Roman" w:cs="Times New Roman"/>
        </w:rPr>
        <w:t>Welcome statement – EPTRI</w:t>
      </w:r>
    </w:p>
    <w:p w14:paraId="1DCEA476" w14:textId="12001DB0" w:rsidR="00695806" w:rsidRPr="00F474C0" w:rsidRDefault="003342E4" w:rsidP="00F474C0">
      <w:pPr>
        <w:pStyle w:val="ListParagraph"/>
        <w:numPr>
          <w:ilvl w:val="0"/>
          <w:numId w:val="4"/>
        </w:numPr>
        <w:spacing w:after="0" w:line="312" w:lineRule="auto"/>
        <w:rPr>
          <w:rFonts w:ascii="Times New Roman" w:hAnsi="Times New Roman" w:cs="Times New Roman"/>
        </w:rPr>
      </w:pPr>
      <w:r w:rsidRPr="00F474C0">
        <w:rPr>
          <w:rFonts w:ascii="Times New Roman" w:hAnsi="Times New Roman" w:cs="Times New Roman"/>
        </w:rPr>
        <w:t>Participant’s</w:t>
      </w:r>
      <w:r w:rsidR="00695806" w:rsidRPr="00F474C0">
        <w:rPr>
          <w:rFonts w:ascii="Times New Roman" w:hAnsi="Times New Roman" w:cs="Times New Roman"/>
        </w:rPr>
        <w:t xml:space="preserve"> expectations</w:t>
      </w:r>
    </w:p>
    <w:p w14:paraId="1B87FCCA" w14:textId="77777777" w:rsidR="00695806" w:rsidRPr="00F474C0" w:rsidRDefault="00695806" w:rsidP="00F474C0">
      <w:pPr>
        <w:pStyle w:val="ListParagraph"/>
        <w:numPr>
          <w:ilvl w:val="0"/>
          <w:numId w:val="4"/>
        </w:numPr>
        <w:spacing w:after="0" w:line="312" w:lineRule="auto"/>
        <w:rPr>
          <w:rFonts w:ascii="Times New Roman" w:hAnsi="Times New Roman" w:cs="Times New Roman"/>
        </w:rPr>
      </w:pPr>
      <w:r w:rsidRPr="00F474C0">
        <w:rPr>
          <w:rFonts w:ascii="Times New Roman" w:hAnsi="Times New Roman" w:cs="Times New Roman"/>
        </w:rPr>
        <w:t>Introduction, overview and objectives of the Training Programme</w:t>
      </w:r>
    </w:p>
    <w:p w14:paraId="4AF99485" w14:textId="77777777" w:rsidR="00695806" w:rsidRPr="00F474C0" w:rsidRDefault="00695806" w:rsidP="00F474C0">
      <w:pPr>
        <w:pStyle w:val="ListParagraph"/>
        <w:numPr>
          <w:ilvl w:val="0"/>
          <w:numId w:val="4"/>
        </w:numPr>
        <w:spacing w:after="0" w:line="312" w:lineRule="auto"/>
        <w:rPr>
          <w:rFonts w:ascii="Times New Roman" w:hAnsi="Times New Roman" w:cs="Times New Roman"/>
        </w:rPr>
      </w:pPr>
      <w:r w:rsidRPr="00F474C0">
        <w:rPr>
          <w:rFonts w:ascii="Times New Roman" w:hAnsi="Times New Roman" w:cs="Times New Roman"/>
        </w:rPr>
        <w:t>Tour of EPTRI</w:t>
      </w:r>
    </w:p>
    <w:p w14:paraId="63C38290"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Environment?</w:t>
      </w:r>
    </w:p>
    <w:p w14:paraId="5E74BCC1"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Definition of the term “Environment”</w:t>
      </w:r>
    </w:p>
    <w:p w14:paraId="3F7A2E47"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Different definitions of Environment</w:t>
      </w:r>
    </w:p>
    <w:p w14:paraId="4D4E1E6D"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Scope of the term Environment including different elements that make up the environment</w:t>
      </w:r>
    </w:p>
    <w:p w14:paraId="48F2241F"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Importance of proper understanding of the term “Environment” to the conduct of satisfactory EIA</w:t>
      </w:r>
    </w:p>
    <w:p w14:paraId="0C60A204"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Environment and development process – linkages and emerging issues</w:t>
      </w:r>
    </w:p>
    <w:p w14:paraId="72342461"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Overview of the environmental problems in India</w:t>
      </w:r>
    </w:p>
    <w:p w14:paraId="55648E87"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Underlying causes of environmental degradation</w:t>
      </w:r>
    </w:p>
    <w:p w14:paraId="0DBCC376"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Global environmental issues</w:t>
      </w:r>
    </w:p>
    <w:p w14:paraId="1DA3475B"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 xml:space="preserve">Discussion </w:t>
      </w:r>
    </w:p>
    <w:p w14:paraId="1BF53E76" w14:textId="77777777" w:rsidR="00695806" w:rsidRPr="00F474C0" w:rsidRDefault="00695806" w:rsidP="00F474C0">
      <w:pPr>
        <w:pStyle w:val="ListParagraph"/>
        <w:numPr>
          <w:ilvl w:val="0"/>
          <w:numId w:val="2"/>
        </w:numPr>
        <w:spacing w:after="0" w:line="312" w:lineRule="auto"/>
        <w:rPr>
          <w:rFonts w:ascii="Times New Roman" w:hAnsi="Times New Roman" w:cs="Times New Roman"/>
          <w:b/>
        </w:rPr>
      </w:pPr>
      <w:r w:rsidRPr="00F474C0">
        <w:rPr>
          <w:rFonts w:ascii="Times New Roman" w:hAnsi="Times New Roman" w:cs="Times New Roman"/>
        </w:rPr>
        <w:t>Summary</w:t>
      </w:r>
    </w:p>
    <w:p w14:paraId="2A69E486"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Introduction to EIA</w:t>
      </w:r>
    </w:p>
    <w:p w14:paraId="3B70B03D"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Concept of EIA within the frameworks of sustainable development</w:t>
      </w:r>
    </w:p>
    <w:p w14:paraId="6D25D98B"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History of EIA</w:t>
      </w:r>
    </w:p>
    <w:p w14:paraId="60178AFA"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Purpose and aims EIA’s</w:t>
      </w:r>
    </w:p>
    <w:p w14:paraId="023B7ECD" w14:textId="77777777" w:rsidR="00695806" w:rsidRPr="00F474C0" w:rsidRDefault="00695806" w:rsidP="00F474C0">
      <w:pPr>
        <w:pStyle w:val="ListParagraph"/>
        <w:numPr>
          <w:ilvl w:val="0"/>
          <w:numId w:val="6"/>
        </w:numPr>
        <w:spacing w:after="0" w:line="312" w:lineRule="auto"/>
        <w:rPr>
          <w:rFonts w:ascii="Times New Roman" w:hAnsi="Times New Roman" w:cs="Times New Roman"/>
          <w:b/>
        </w:rPr>
      </w:pPr>
      <w:r w:rsidRPr="00F474C0">
        <w:rPr>
          <w:rFonts w:ascii="Times New Roman" w:hAnsi="Times New Roman" w:cs="Times New Roman"/>
        </w:rPr>
        <w:t>Activity – Introduction to EIA</w:t>
      </w:r>
    </w:p>
    <w:p w14:paraId="3F7C3A1E"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Nature and scope of environmental issues and impacts</w:t>
      </w:r>
    </w:p>
    <w:p w14:paraId="1BCE5ADC"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Principles of EIA administration and practice</w:t>
      </w:r>
    </w:p>
    <w:p w14:paraId="568058C0"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Key elements of the EIA process</w:t>
      </w:r>
    </w:p>
    <w:p w14:paraId="14D9ABBF" w14:textId="77777777" w:rsidR="00695806" w:rsidRPr="00F474C0" w:rsidRDefault="00695806" w:rsidP="00F474C0">
      <w:pPr>
        <w:pStyle w:val="ListParagraph"/>
        <w:numPr>
          <w:ilvl w:val="0"/>
          <w:numId w:val="6"/>
        </w:numPr>
        <w:spacing w:after="0" w:line="312" w:lineRule="auto"/>
        <w:rPr>
          <w:rFonts w:ascii="Times New Roman" w:hAnsi="Times New Roman" w:cs="Times New Roman"/>
          <w:b/>
        </w:rPr>
      </w:pPr>
      <w:r w:rsidRPr="00F474C0">
        <w:rPr>
          <w:rFonts w:ascii="Times New Roman" w:hAnsi="Times New Roman" w:cs="Times New Roman"/>
        </w:rPr>
        <w:t>Activity – Introduction to EIA practice</w:t>
      </w:r>
    </w:p>
    <w:p w14:paraId="7D9E8ABC"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Costs and benefits of EIA</w:t>
      </w:r>
    </w:p>
    <w:p w14:paraId="463D5205"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Common misconceptions about EIA</w:t>
      </w:r>
    </w:p>
    <w:p w14:paraId="3980703E" w14:textId="77777777" w:rsidR="00695806" w:rsidRPr="00F474C0" w:rsidRDefault="00695806" w:rsidP="00F474C0">
      <w:pPr>
        <w:pStyle w:val="ListParagraph"/>
        <w:numPr>
          <w:ilvl w:val="0"/>
          <w:numId w:val="5"/>
        </w:numPr>
        <w:spacing w:after="0" w:line="312" w:lineRule="auto"/>
        <w:rPr>
          <w:rFonts w:ascii="Times New Roman" w:hAnsi="Times New Roman" w:cs="Times New Roman"/>
          <w:b/>
        </w:rPr>
      </w:pPr>
      <w:r w:rsidRPr="00F474C0">
        <w:rPr>
          <w:rFonts w:ascii="Times New Roman" w:hAnsi="Times New Roman" w:cs="Times New Roman"/>
        </w:rPr>
        <w:t>Summary</w:t>
      </w:r>
    </w:p>
    <w:p w14:paraId="0F5EDFFB"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Law, Policy and Institutional Arrangements</w:t>
      </w:r>
    </w:p>
    <w:p w14:paraId="45C35169"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t>Introduction</w:t>
      </w:r>
    </w:p>
    <w:p w14:paraId="71170FF2"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lastRenderedPageBreak/>
        <w:t>About EIA Systems</w:t>
      </w:r>
    </w:p>
    <w:p w14:paraId="1CCB98D9"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t>EIA Policy and Legislation - Linkage between EIA and International Conventions</w:t>
      </w:r>
    </w:p>
    <w:p w14:paraId="49B37FE5"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EIA Systems, Policy and Legislation</w:t>
      </w:r>
    </w:p>
    <w:p w14:paraId="063E3D7A"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t>EIA in International and National Development Institutions</w:t>
      </w:r>
    </w:p>
    <w:p w14:paraId="1CC91729"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t>EIA Policy and Legislation in India</w:t>
      </w:r>
    </w:p>
    <w:p w14:paraId="698A4F51"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t>Principles for a Functional EIA System</w:t>
      </w:r>
    </w:p>
    <w:p w14:paraId="7A11C4F1"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Assignment – Legal Requirements for EIA</w:t>
      </w:r>
    </w:p>
    <w:p w14:paraId="16BD4EAF"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Localisation of EIA Legislation</w:t>
      </w:r>
    </w:p>
    <w:p w14:paraId="7780503C" w14:textId="77777777" w:rsidR="00695806" w:rsidRPr="00F474C0" w:rsidRDefault="00695806" w:rsidP="00F474C0">
      <w:pPr>
        <w:pStyle w:val="ListParagraph"/>
        <w:numPr>
          <w:ilvl w:val="0"/>
          <w:numId w:val="7"/>
        </w:numPr>
        <w:spacing w:after="0" w:line="312" w:lineRule="auto"/>
        <w:rPr>
          <w:rFonts w:ascii="Times New Roman" w:hAnsi="Times New Roman" w:cs="Times New Roman"/>
        </w:rPr>
      </w:pPr>
      <w:r w:rsidRPr="00F474C0">
        <w:rPr>
          <w:rFonts w:ascii="Times New Roman" w:hAnsi="Times New Roman" w:cs="Times New Roman"/>
        </w:rPr>
        <w:t>Summary</w:t>
      </w:r>
    </w:p>
    <w:p w14:paraId="109304A3"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Stakeholder Involvement</w:t>
      </w:r>
    </w:p>
    <w:p w14:paraId="732597FC"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Introduction</w:t>
      </w:r>
    </w:p>
    <w:p w14:paraId="04449649"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What is public involvement?</w:t>
      </w:r>
    </w:p>
    <w:p w14:paraId="56462C2F" w14:textId="1FB045AA" w:rsidR="00695806" w:rsidRPr="00F474C0" w:rsidRDefault="003342E4"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Stakeholders’</w:t>
      </w:r>
      <w:r w:rsidR="00695806" w:rsidRPr="00F474C0">
        <w:rPr>
          <w:rFonts w:ascii="Times New Roman" w:hAnsi="Times New Roman" w:cs="Times New Roman"/>
        </w:rPr>
        <w:t xml:space="preserve"> involvement</w:t>
      </w:r>
    </w:p>
    <w:p w14:paraId="5D19F3B8"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Principles of public involvement</w:t>
      </w:r>
    </w:p>
    <w:p w14:paraId="47A7C238"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Public Involvement Principles</w:t>
      </w:r>
    </w:p>
    <w:p w14:paraId="09D2B929"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Scope of involvement</w:t>
      </w:r>
    </w:p>
    <w:p w14:paraId="74161310"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Planning a public involvement programme</w:t>
      </w:r>
    </w:p>
    <w:p w14:paraId="0DE63D5C"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Public involvement techniques</w:t>
      </w:r>
    </w:p>
    <w:p w14:paraId="54CC9F4E"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Public Involvement Practice</w:t>
      </w:r>
    </w:p>
    <w:p w14:paraId="4908459B"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Arguments for and against public involvement</w:t>
      </w:r>
    </w:p>
    <w:p w14:paraId="5D633614" w14:textId="77777777" w:rsidR="00695806" w:rsidRPr="00F474C0" w:rsidRDefault="00695806" w:rsidP="00F474C0">
      <w:pPr>
        <w:pStyle w:val="ListParagraph"/>
        <w:numPr>
          <w:ilvl w:val="0"/>
          <w:numId w:val="8"/>
        </w:numPr>
        <w:spacing w:after="0" w:line="312" w:lineRule="auto"/>
        <w:rPr>
          <w:rFonts w:ascii="Times New Roman" w:hAnsi="Times New Roman" w:cs="Times New Roman"/>
        </w:rPr>
      </w:pPr>
      <w:r w:rsidRPr="00F474C0">
        <w:rPr>
          <w:rFonts w:ascii="Times New Roman" w:hAnsi="Times New Roman" w:cs="Times New Roman"/>
        </w:rPr>
        <w:t>Summary</w:t>
      </w:r>
    </w:p>
    <w:p w14:paraId="421E9740"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Screening</w:t>
      </w:r>
    </w:p>
    <w:p w14:paraId="2A9D4100"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Introduction</w:t>
      </w:r>
    </w:p>
    <w:p w14:paraId="6DD3732A"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Screening Procedure</w:t>
      </w:r>
    </w:p>
    <w:p w14:paraId="63F60E1D"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Project lists for screening</w:t>
      </w:r>
    </w:p>
    <w:p w14:paraId="7188521D"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 xml:space="preserve">Preliminary EIA </w:t>
      </w:r>
    </w:p>
    <w:p w14:paraId="15C30BBD"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Screening Basics</w:t>
      </w:r>
    </w:p>
    <w:p w14:paraId="76A60608"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Other types of Screening</w:t>
      </w:r>
    </w:p>
    <w:p w14:paraId="5A425FD5"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Criteria for determination of the need for, and level of EIA</w:t>
      </w:r>
    </w:p>
    <w:p w14:paraId="3F636331"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Screening Exercise</w:t>
      </w:r>
    </w:p>
    <w:p w14:paraId="62E12F75" w14:textId="77777777" w:rsidR="00695806" w:rsidRPr="00F474C0" w:rsidRDefault="00695806" w:rsidP="00F474C0">
      <w:pPr>
        <w:pStyle w:val="ListParagraph"/>
        <w:numPr>
          <w:ilvl w:val="0"/>
          <w:numId w:val="9"/>
        </w:numPr>
        <w:spacing w:after="0" w:line="312" w:lineRule="auto"/>
        <w:rPr>
          <w:rFonts w:ascii="Times New Roman" w:hAnsi="Times New Roman" w:cs="Times New Roman"/>
        </w:rPr>
      </w:pPr>
      <w:r w:rsidRPr="00F474C0">
        <w:rPr>
          <w:rFonts w:ascii="Times New Roman" w:hAnsi="Times New Roman" w:cs="Times New Roman"/>
        </w:rPr>
        <w:t>Summary</w:t>
      </w:r>
    </w:p>
    <w:p w14:paraId="73E6817A"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Scoping</w:t>
      </w:r>
    </w:p>
    <w:p w14:paraId="6D022DB0" w14:textId="77777777" w:rsidR="00695806" w:rsidRPr="00F474C0"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Introduction</w:t>
      </w:r>
    </w:p>
    <w:p w14:paraId="079FA942" w14:textId="77777777" w:rsidR="00695806" w:rsidRPr="00F474C0"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Purpose of Scoping</w:t>
      </w:r>
    </w:p>
    <w:p w14:paraId="132D073F" w14:textId="77777777" w:rsidR="00695806" w:rsidRPr="00F474C0"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Approaches to Scoping</w:t>
      </w:r>
    </w:p>
    <w:p w14:paraId="417BAD31" w14:textId="77777777" w:rsidR="00695806" w:rsidRPr="00F474C0"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Scoping Methods</w:t>
      </w:r>
    </w:p>
    <w:p w14:paraId="40AFF835"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Scoping Basics</w:t>
      </w:r>
    </w:p>
    <w:p w14:paraId="39D1E711" w14:textId="77777777" w:rsidR="00695806" w:rsidRPr="00F474C0"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Alternatives and Tiering</w:t>
      </w:r>
    </w:p>
    <w:p w14:paraId="449A3A89"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Scoping in Practice</w:t>
      </w:r>
    </w:p>
    <w:p w14:paraId="6BC47EEC" w14:textId="77777777" w:rsidR="00695806" w:rsidRPr="00F474C0"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EIA Terms of Reference</w:t>
      </w:r>
    </w:p>
    <w:p w14:paraId="6C4605D0"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 xml:space="preserve">Assignment – </w:t>
      </w:r>
      <w:r w:rsidR="00C47720" w:rsidRPr="00F474C0">
        <w:rPr>
          <w:rFonts w:ascii="Times New Roman" w:hAnsi="Times New Roman" w:cs="Times New Roman"/>
        </w:rPr>
        <w:t>Alternative</w:t>
      </w:r>
      <w:r w:rsidRPr="00F474C0">
        <w:rPr>
          <w:rFonts w:ascii="Times New Roman" w:hAnsi="Times New Roman" w:cs="Times New Roman"/>
        </w:rPr>
        <w:t xml:space="preserve"> Study</w:t>
      </w:r>
    </w:p>
    <w:p w14:paraId="5559F3EC" w14:textId="77777777" w:rsidR="00695806" w:rsidRDefault="00695806" w:rsidP="00F474C0">
      <w:pPr>
        <w:pStyle w:val="ListParagraph"/>
        <w:numPr>
          <w:ilvl w:val="0"/>
          <w:numId w:val="10"/>
        </w:numPr>
        <w:spacing w:after="0" w:line="312" w:lineRule="auto"/>
        <w:rPr>
          <w:rFonts w:ascii="Times New Roman" w:hAnsi="Times New Roman" w:cs="Times New Roman"/>
        </w:rPr>
      </w:pPr>
      <w:r w:rsidRPr="00F474C0">
        <w:rPr>
          <w:rFonts w:ascii="Times New Roman" w:hAnsi="Times New Roman" w:cs="Times New Roman"/>
        </w:rPr>
        <w:t>Summary</w:t>
      </w:r>
    </w:p>
    <w:p w14:paraId="76EF8C35" w14:textId="77777777" w:rsidR="00F474C0" w:rsidRPr="00F474C0" w:rsidRDefault="00F474C0" w:rsidP="00F474C0">
      <w:pPr>
        <w:pStyle w:val="ListParagraph"/>
        <w:spacing w:after="0" w:line="312" w:lineRule="auto"/>
        <w:ind w:left="1440"/>
        <w:rPr>
          <w:rFonts w:ascii="Times New Roman" w:hAnsi="Times New Roman" w:cs="Times New Roman"/>
        </w:rPr>
      </w:pPr>
    </w:p>
    <w:p w14:paraId="5EE2C789"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 xml:space="preserve">Impact Analysis/Assessment </w:t>
      </w:r>
    </w:p>
    <w:p w14:paraId="3D0DBD65"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Implications of the widening environment and sustainability agenda</w:t>
      </w:r>
    </w:p>
    <w:p w14:paraId="53279160"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Impact Identification</w:t>
      </w:r>
    </w:p>
    <w:p w14:paraId="3000E6DE"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Impact Analysis/Prediction</w:t>
      </w:r>
    </w:p>
    <w:p w14:paraId="2DA5A811"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Impact Analysis Basics</w:t>
      </w:r>
    </w:p>
    <w:p w14:paraId="472D70B6"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Characteristics of Environmental Impacts</w:t>
      </w:r>
    </w:p>
    <w:p w14:paraId="3549DC78"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Impact Characterisation</w:t>
      </w:r>
    </w:p>
    <w:p w14:paraId="6D9BC613"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Social Impact Assessment (SIA)</w:t>
      </w:r>
    </w:p>
    <w:p w14:paraId="0C0AC8FB"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Evaluation of Impact Significance</w:t>
      </w:r>
    </w:p>
    <w:p w14:paraId="14CD0540"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Significance Criteria</w:t>
      </w:r>
    </w:p>
    <w:p w14:paraId="184F2758"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Impact Significance Assessment</w:t>
      </w:r>
    </w:p>
    <w:p w14:paraId="2FA50C33" w14:textId="77777777" w:rsidR="00695806" w:rsidRPr="00F474C0" w:rsidRDefault="00695806" w:rsidP="00F474C0">
      <w:pPr>
        <w:pStyle w:val="ListParagraph"/>
        <w:numPr>
          <w:ilvl w:val="0"/>
          <w:numId w:val="11"/>
        </w:numPr>
        <w:spacing w:after="0" w:line="312" w:lineRule="auto"/>
        <w:rPr>
          <w:rFonts w:ascii="Times New Roman" w:hAnsi="Times New Roman" w:cs="Times New Roman"/>
        </w:rPr>
      </w:pPr>
      <w:r w:rsidRPr="00F474C0">
        <w:rPr>
          <w:rFonts w:ascii="Times New Roman" w:hAnsi="Times New Roman" w:cs="Times New Roman"/>
        </w:rPr>
        <w:t>Summary</w:t>
      </w:r>
    </w:p>
    <w:p w14:paraId="69D1C0F7"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 xml:space="preserve">Mitigation and Impact Management </w:t>
      </w:r>
    </w:p>
    <w:p w14:paraId="2EE4A5AA" w14:textId="77777777" w:rsidR="00695806" w:rsidRPr="00F474C0" w:rsidRDefault="00695806" w:rsidP="00F474C0">
      <w:pPr>
        <w:pStyle w:val="ListParagraph"/>
        <w:numPr>
          <w:ilvl w:val="0"/>
          <w:numId w:val="12"/>
        </w:numPr>
        <w:spacing w:after="0" w:line="312" w:lineRule="auto"/>
        <w:rPr>
          <w:rFonts w:ascii="Times New Roman" w:hAnsi="Times New Roman" w:cs="Times New Roman"/>
        </w:rPr>
      </w:pPr>
      <w:r w:rsidRPr="00F474C0">
        <w:rPr>
          <w:rFonts w:ascii="Times New Roman" w:hAnsi="Times New Roman" w:cs="Times New Roman"/>
        </w:rPr>
        <w:t>Link between EIA Process and Mitigation</w:t>
      </w:r>
    </w:p>
    <w:p w14:paraId="14B42DBF" w14:textId="77777777" w:rsidR="00695806" w:rsidRPr="00F474C0" w:rsidRDefault="00695806" w:rsidP="00F474C0">
      <w:pPr>
        <w:pStyle w:val="ListParagraph"/>
        <w:numPr>
          <w:ilvl w:val="0"/>
          <w:numId w:val="12"/>
        </w:numPr>
        <w:spacing w:after="0" w:line="312" w:lineRule="auto"/>
        <w:rPr>
          <w:rFonts w:ascii="Times New Roman" w:hAnsi="Times New Roman" w:cs="Times New Roman"/>
        </w:rPr>
      </w:pPr>
      <w:r w:rsidRPr="00F474C0">
        <w:rPr>
          <w:rFonts w:ascii="Times New Roman" w:hAnsi="Times New Roman" w:cs="Times New Roman"/>
        </w:rPr>
        <w:t>Main Elements of Mitigation</w:t>
      </w:r>
    </w:p>
    <w:p w14:paraId="5F4BBAB2"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Mitigation Basics</w:t>
      </w:r>
    </w:p>
    <w:p w14:paraId="77463559" w14:textId="77777777" w:rsidR="00695806" w:rsidRPr="00F474C0" w:rsidRDefault="00695806" w:rsidP="00F474C0">
      <w:pPr>
        <w:pStyle w:val="ListParagraph"/>
        <w:numPr>
          <w:ilvl w:val="0"/>
          <w:numId w:val="12"/>
        </w:numPr>
        <w:spacing w:after="0" w:line="312" w:lineRule="auto"/>
        <w:rPr>
          <w:rFonts w:ascii="Times New Roman" w:hAnsi="Times New Roman" w:cs="Times New Roman"/>
        </w:rPr>
      </w:pPr>
      <w:r w:rsidRPr="00F474C0">
        <w:rPr>
          <w:rFonts w:ascii="Times New Roman" w:hAnsi="Times New Roman" w:cs="Times New Roman"/>
        </w:rPr>
        <w:t>Approaches to Mitigation</w:t>
      </w:r>
    </w:p>
    <w:p w14:paraId="5B798CBE"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Mitigation of Specific Impacts</w:t>
      </w:r>
    </w:p>
    <w:p w14:paraId="61194723" w14:textId="77777777" w:rsidR="00695806" w:rsidRPr="00F474C0" w:rsidRDefault="00695806" w:rsidP="00F474C0">
      <w:pPr>
        <w:pStyle w:val="ListParagraph"/>
        <w:numPr>
          <w:ilvl w:val="0"/>
          <w:numId w:val="12"/>
        </w:numPr>
        <w:spacing w:after="0" w:line="312" w:lineRule="auto"/>
        <w:rPr>
          <w:rFonts w:ascii="Times New Roman" w:hAnsi="Times New Roman" w:cs="Times New Roman"/>
        </w:rPr>
      </w:pPr>
      <w:r w:rsidRPr="00F474C0">
        <w:rPr>
          <w:rFonts w:ascii="Times New Roman" w:hAnsi="Times New Roman" w:cs="Times New Roman"/>
        </w:rPr>
        <w:t>Environmental Management Plan (EMP) and Mitigation Measures</w:t>
      </w:r>
    </w:p>
    <w:p w14:paraId="21CAFC0F"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Assignment – Impact Assessment and Mitigation</w:t>
      </w:r>
    </w:p>
    <w:p w14:paraId="033485F9" w14:textId="77777777" w:rsidR="00695806" w:rsidRPr="00F474C0" w:rsidRDefault="00695806" w:rsidP="00F474C0">
      <w:pPr>
        <w:pStyle w:val="ListParagraph"/>
        <w:numPr>
          <w:ilvl w:val="0"/>
          <w:numId w:val="12"/>
        </w:numPr>
        <w:spacing w:after="0" w:line="312" w:lineRule="auto"/>
        <w:rPr>
          <w:rFonts w:ascii="Times New Roman" w:hAnsi="Times New Roman" w:cs="Times New Roman"/>
        </w:rPr>
      </w:pPr>
      <w:r w:rsidRPr="00F474C0">
        <w:rPr>
          <w:rFonts w:ascii="Times New Roman" w:hAnsi="Times New Roman" w:cs="Times New Roman"/>
        </w:rPr>
        <w:t>Summary and Conclusions</w:t>
      </w:r>
    </w:p>
    <w:p w14:paraId="11044F9E" w14:textId="77777777" w:rsidR="00695806" w:rsidRPr="00F474C0" w:rsidRDefault="00C47720"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Functional Areas their impacts</w:t>
      </w:r>
      <w:r w:rsidR="00695806" w:rsidRPr="00F474C0">
        <w:rPr>
          <w:rFonts w:ascii="Times New Roman" w:hAnsi="Times New Roman" w:cs="Times New Roman"/>
          <w:b/>
        </w:rPr>
        <w:t xml:space="preserve">, Mitigation and Management </w:t>
      </w:r>
    </w:p>
    <w:p w14:paraId="6D6F0FAE"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Land Use</w:t>
      </w:r>
    </w:p>
    <w:p w14:paraId="58B9684A"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Meteorology</w:t>
      </w:r>
    </w:p>
    <w:p w14:paraId="5BE2D63E" w14:textId="77777777" w:rsidR="00C47720" w:rsidRPr="00F474C0" w:rsidRDefault="00C47720"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Air Pollution Monitoring, Prevention and Control</w:t>
      </w:r>
    </w:p>
    <w:p w14:paraId="2841EFED" w14:textId="77777777" w:rsidR="00C47720" w:rsidRPr="00F474C0" w:rsidRDefault="00C47720"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Air Quality Modelling and Prediction</w:t>
      </w:r>
    </w:p>
    <w:p w14:paraId="049E240E"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Water Pollution Monitoring, Prevention and Control</w:t>
      </w:r>
    </w:p>
    <w:p w14:paraId="41D9CF1B"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Ecology and Bio-diversity</w:t>
      </w:r>
    </w:p>
    <w:p w14:paraId="5BEB041E"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Noise and Vibrations</w:t>
      </w:r>
    </w:p>
    <w:p w14:paraId="6209CD69"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Socio-Economic</w:t>
      </w:r>
    </w:p>
    <w:p w14:paraId="2D1A1F2B"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Hydrology, Groundwater and Water Conservation and Geology</w:t>
      </w:r>
    </w:p>
    <w:p w14:paraId="5E2A8F48"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Soil Conservation</w:t>
      </w:r>
    </w:p>
    <w:p w14:paraId="21C7B51E" w14:textId="77777777" w:rsidR="00695806"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Risk Assessment and Hazard Management</w:t>
      </w:r>
    </w:p>
    <w:p w14:paraId="057C1253" w14:textId="77777777" w:rsidR="00D60477" w:rsidRPr="00F474C0" w:rsidRDefault="00695806" w:rsidP="00F474C0">
      <w:pPr>
        <w:pStyle w:val="ListParagraph"/>
        <w:numPr>
          <w:ilvl w:val="0"/>
          <w:numId w:val="17"/>
        </w:numPr>
        <w:spacing w:after="0" w:line="312" w:lineRule="auto"/>
        <w:rPr>
          <w:rFonts w:ascii="Times New Roman" w:hAnsi="Times New Roman" w:cs="Times New Roman"/>
        </w:rPr>
      </w:pPr>
      <w:r w:rsidRPr="00F474C0">
        <w:rPr>
          <w:rFonts w:ascii="Times New Roman" w:hAnsi="Times New Roman" w:cs="Times New Roman"/>
        </w:rPr>
        <w:t>Solid and Hazardous Waste Management</w:t>
      </w:r>
    </w:p>
    <w:p w14:paraId="03D7A624"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EIA Reporting</w:t>
      </w:r>
    </w:p>
    <w:p w14:paraId="030D5819" w14:textId="77777777" w:rsidR="00695806" w:rsidRPr="00F474C0" w:rsidRDefault="00695806" w:rsidP="00F474C0">
      <w:pPr>
        <w:pStyle w:val="ListParagraph"/>
        <w:numPr>
          <w:ilvl w:val="0"/>
          <w:numId w:val="13"/>
        </w:numPr>
        <w:spacing w:after="0" w:line="312" w:lineRule="auto"/>
        <w:rPr>
          <w:rFonts w:ascii="Times New Roman" w:hAnsi="Times New Roman" w:cs="Times New Roman"/>
        </w:rPr>
      </w:pPr>
      <w:r w:rsidRPr="00F474C0">
        <w:rPr>
          <w:rFonts w:ascii="Times New Roman" w:hAnsi="Times New Roman" w:cs="Times New Roman"/>
        </w:rPr>
        <w:t>What is an EIA Report?</w:t>
      </w:r>
    </w:p>
    <w:p w14:paraId="31F96038" w14:textId="77777777" w:rsidR="00695806" w:rsidRPr="00F474C0" w:rsidRDefault="00695806" w:rsidP="00F474C0">
      <w:pPr>
        <w:pStyle w:val="ListParagraph"/>
        <w:numPr>
          <w:ilvl w:val="0"/>
          <w:numId w:val="13"/>
        </w:numPr>
        <w:spacing w:after="0" w:line="312" w:lineRule="auto"/>
        <w:rPr>
          <w:rFonts w:ascii="Times New Roman" w:hAnsi="Times New Roman" w:cs="Times New Roman"/>
        </w:rPr>
      </w:pPr>
      <w:r w:rsidRPr="00F474C0">
        <w:rPr>
          <w:rFonts w:ascii="Times New Roman" w:hAnsi="Times New Roman" w:cs="Times New Roman"/>
        </w:rPr>
        <w:t>Typical Elements of an EIA Report</w:t>
      </w:r>
    </w:p>
    <w:p w14:paraId="46ED1378"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Basics of EIA Reporting</w:t>
      </w:r>
    </w:p>
    <w:p w14:paraId="1010CC3F" w14:textId="77777777" w:rsidR="00695806" w:rsidRPr="00F474C0" w:rsidRDefault="00695806" w:rsidP="00F474C0">
      <w:pPr>
        <w:pStyle w:val="ListParagraph"/>
        <w:numPr>
          <w:ilvl w:val="0"/>
          <w:numId w:val="13"/>
        </w:numPr>
        <w:spacing w:after="0" w:line="312" w:lineRule="auto"/>
        <w:rPr>
          <w:rFonts w:ascii="Times New Roman" w:hAnsi="Times New Roman" w:cs="Times New Roman"/>
        </w:rPr>
      </w:pPr>
      <w:r w:rsidRPr="00F474C0">
        <w:rPr>
          <w:rFonts w:ascii="Times New Roman" w:hAnsi="Times New Roman" w:cs="Times New Roman"/>
        </w:rPr>
        <w:t>Shortcomings/Deficiencies Encountered in Preparing EIA Reports</w:t>
      </w:r>
    </w:p>
    <w:p w14:paraId="6F7844B5" w14:textId="77777777" w:rsidR="00695806" w:rsidRPr="00F474C0" w:rsidRDefault="00695806" w:rsidP="00F474C0">
      <w:pPr>
        <w:pStyle w:val="ListParagraph"/>
        <w:numPr>
          <w:ilvl w:val="0"/>
          <w:numId w:val="13"/>
        </w:numPr>
        <w:spacing w:after="0" w:line="312" w:lineRule="auto"/>
        <w:rPr>
          <w:rFonts w:ascii="Times New Roman" w:hAnsi="Times New Roman" w:cs="Times New Roman"/>
        </w:rPr>
      </w:pPr>
      <w:r w:rsidRPr="00F474C0">
        <w:rPr>
          <w:rFonts w:ascii="Times New Roman" w:hAnsi="Times New Roman" w:cs="Times New Roman"/>
        </w:rPr>
        <w:t>Guidelines for Effective EIA Report Preparation and Production</w:t>
      </w:r>
    </w:p>
    <w:p w14:paraId="73F0B9F4"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The Non-Technical Summary/Executive Summary</w:t>
      </w:r>
    </w:p>
    <w:p w14:paraId="751ABC8D"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lastRenderedPageBreak/>
        <w:t>Activity - EIA Reporting Practice</w:t>
      </w:r>
    </w:p>
    <w:p w14:paraId="1DC05141"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Review of EIA Quality</w:t>
      </w:r>
    </w:p>
    <w:p w14:paraId="75F9F0F8"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Role and Purpose of EIA Review Process</w:t>
      </w:r>
    </w:p>
    <w:p w14:paraId="109E4971"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Need for a Systematic Approach</w:t>
      </w:r>
    </w:p>
    <w:p w14:paraId="23742488"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Procedural Aspects</w:t>
      </w:r>
    </w:p>
    <w:p w14:paraId="39AA3CE3"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Main Steps in the EIA Review</w:t>
      </w:r>
    </w:p>
    <w:p w14:paraId="52EEB53E"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EIA Quality Basics</w:t>
      </w:r>
    </w:p>
    <w:p w14:paraId="2AABF121"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Carrying out the Review</w:t>
      </w:r>
    </w:p>
    <w:p w14:paraId="214E3E28"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EIA Report Quality Assessment Exercise</w:t>
      </w:r>
    </w:p>
    <w:p w14:paraId="51B33CBA"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Procedures for Evaluating EIA Reports</w:t>
      </w:r>
    </w:p>
    <w:p w14:paraId="642D8E40"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Assignment – Essay</w:t>
      </w:r>
    </w:p>
    <w:p w14:paraId="42B70F8E" w14:textId="77777777" w:rsidR="00695806" w:rsidRPr="00F474C0" w:rsidRDefault="00695806" w:rsidP="00F474C0">
      <w:pPr>
        <w:pStyle w:val="ListParagraph"/>
        <w:numPr>
          <w:ilvl w:val="0"/>
          <w:numId w:val="14"/>
        </w:numPr>
        <w:spacing w:after="0" w:line="312" w:lineRule="auto"/>
        <w:rPr>
          <w:rFonts w:ascii="Times New Roman" w:hAnsi="Times New Roman" w:cs="Times New Roman"/>
        </w:rPr>
      </w:pPr>
      <w:r w:rsidRPr="00F474C0">
        <w:rPr>
          <w:rFonts w:ascii="Times New Roman" w:hAnsi="Times New Roman" w:cs="Times New Roman"/>
        </w:rPr>
        <w:t>Summary</w:t>
      </w:r>
    </w:p>
    <w:p w14:paraId="03DCA06B"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Decision-making</w:t>
      </w:r>
    </w:p>
    <w:p w14:paraId="4202D694" w14:textId="77777777" w:rsidR="00695806" w:rsidRPr="00F474C0" w:rsidRDefault="00695806" w:rsidP="00F474C0">
      <w:pPr>
        <w:pStyle w:val="ListParagraph"/>
        <w:numPr>
          <w:ilvl w:val="0"/>
          <w:numId w:val="15"/>
        </w:numPr>
        <w:spacing w:after="0" w:line="312" w:lineRule="auto"/>
        <w:rPr>
          <w:rFonts w:ascii="Times New Roman" w:hAnsi="Times New Roman" w:cs="Times New Roman"/>
        </w:rPr>
      </w:pPr>
      <w:r w:rsidRPr="00F474C0">
        <w:rPr>
          <w:rFonts w:ascii="Times New Roman" w:hAnsi="Times New Roman" w:cs="Times New Roman"/>
        </w:rPr>
        <w:t>Role of the Decision-makers</w:t>
      </w:r>
    </w:p>
    <w:p w14:paraId="01EEBDF7" w14:textId="77777777" w:rsidR="00695806" w:rsidRPr="00F474C0" w:rsidRDefault="00695806" w:rsidP="00F474C0">
      <w:pPr>
        <w:pStyle w:val="ListParagraph"/>
        <w:numPr>
          <w:ilvl w:val="0"/>
          <w:numId w:val="15"/>
        </w:numPr>
        <w:spacing w:after="0" w:line="312" w:lineRule="auto"/>
        <w:rPr>
          <w:rFonts w:ascii="Times New Roman" w:hAnsi="Times New Roman" w:cs="Times New Roman"/>
        </w:rPr>
      </w:pPr>
      <w:r w:rsidRPr="00F474C0">
        <w:rPr>
          <w:rFonts w:ascii="Times New Roman" w:hAnsi="Times New Roman" w:cs="Times New Roman"/>
        </w:rPr>
        <w:t>EIA as a part of the Decision-making Process</w:t>
      </w:r>
    </w:p>
    <w:p w14:paraId="3EFA6A2C"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Decision-making Procedural Considerations</w:t>
      </w:r>
    </w:p>
    <w:p w14:paraId="27C7F1BB" w14:textId="77777777" w:rsidR="00695806" w:rsidRPr="00F474C0" w:rsidRDefault="00695806" w:rsidP="00F474C0">
      <w:pPr>
        <w:pStyle w:val="ListParagraph"/>
        <w:numPr>
          <w:ilvl w:val="0"/>
          <w:numId w:val="15"/>
        </w:numPr>
        <w:spacing w:after="0" w:line="312" w:lineRule="auto"/>
        <w:rPr>
          <w:rFonts w:ascii="Times New Roman" w:hAnsi="Times New Roman" w:cs="Times New Roman"/>
        </w:rPr>
      </w:pPr>
      <w:r w:rsidRPr="00F474C0">
        <w:rPr>
          <w:rFonts w:ascii="Times New Roman" w:hAnsi="Times New Roman" w:cs="Times New Roman"/>
        </w:rPr>
        <w:t>Responsibility of the Decision-makers</w:t>
      </w:r>
    </w:p>
    <w:p w14:paraId="3C9151F3" w14:textId="77777777" w:rsidR="00695806" w:rsidRPr="00F474C0" w:rsidRDefault="00695806" w:rsidP="00F474C0">
      <w:pPr>
        <w:pStyle w:val="ListParagraph"/>
        <w:numPr>
          <w:ilvl w:val="0"/>
          <w:numId w:val="15"/>
        </w:numPr>
        <w:spacing w:after="0" w:line="312" w:lineRule="auto"/>
        <w:rPr>
          <w:rFonts w:ascii="Times New Roman" w:hAnsi="Times New Roman" w:cs="Times New Roman"/>
        </w:rPr>
      </w:pPr>
      <w:r w:rsidRPr="00F474C0">
        <w:rPr>
          <w:rFonts w:ascii="Times New Roman" w:hAnsi="Times New Roman" w:cs="Times New Roman"/>
        </w:rPr>
        <w:t>Summary</w:t>
      </w:r>
    </w:p>
    <w:p w14:paraId="2E01A7E7" w14:textId="77777777" w:rsidR="00695806"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Implementation and Follow-up</w:t>
      </w:r>
    </w:p>
    <w:p w14:paraId="10930D7B" w14:textId="77777777" w:rsidR="00695806" w:rsidRPr="00F474C0" w:rsidRDefault="00695806"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Key Objectives of EIA implementation and follow-up</w:t>
      </w:r>
    </w:p>
    <w:p w14:paraId="7478E2E0" w14:textId="77777777" w:rsidR="00695806" w:rsidRPr="00F474C0" w:rsidRDefault="00695806"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Tools for Environmental Management and Performance Review</w:t>
      </w:r>
    </w:p>
    <w:p w14:paraId="5CA4983F" w14:textId="77777777" w:rsidR="00695806" w:rsidRPr="00F474C0" w:rsidRDefault="00695806"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Monitoring</w:t>
      </w:r>
    </w:p>
    <w:p w14:paraId="31717FE1"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Implementation Management Planning</w:t>
      </w:r>
    </w:p>
    <w:p w14:paraId="6A43B027" w14:textId="77777777" w:rsidR="001E7BC4" w:rsidRPr="00F474C0" w:rsidRDefault="001E7BC4"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 xml:space="preserve">    Post Project Monitoring </w:t>
      </w:r>
    </w:p>
    <w:p w14:paraId="41C9CB11" w14:textId="77777777" w:rsidR="00695806" w:rsidRPr="00F474C0" w:rsidRDefault="00695806"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Environmental Auditing</w:t>
      </w:r>
    </w:p>
    <w:p w14:paraId="75803186" w14:textId="77777777" w:rsidR="00695806" w:rsidRPr="00F474C0" w:rsidRDefault="00695806" w:rsidP="00F474C0">
      <w:pPr>
        <w:pStyle w:val="ListParagraph"/>
        <w:numPr>
          <w:ilvl w:val="0"/>
          <w:numId w:val="6"/>
        </w:numPr>
        <w:spacing w:after="0" w:line="312" w:lineRule="auto"/>
        <w:rPr>
          <w:rFonts w:ascii="Times New Roman" w:hAnsi="Times New Roman" w:cs="Times New Roman"/>
        </w:rPr>
      </w:pPr>
      <w:r w:rsidRPr="00F474C0">
        <w:rPr>
          <w:rFonts w:ascii="Times New Roman" w:hAnsi="Times New Roman" w:cs="Times New Roman"/>
        </w:rPr>
        <w:t>Activity – EMP and Audit Programme</w:t>
      </w:r>
    </w:p>
    <w:p w14:paraId="51F8E687" w14:textId="77777777" w:rsidR="00695806" w:rsidRPr="00F474C0" w:rsidRDefault="00695806"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Evaluation of EIA Effectiveness and Performance</w:t>
      </w:r>
    </w:p>
    <w:p w14:paraId="54B0A4D4" w14:textId="77777777" w:rsidR="00695806" w:rsidRPr="00F474C0" w:rsidRDefault="00695806" w:rsidP="00F474C0">
      <w:pPr>
        <w:pStyle w:val="ListParagraph"/>
        <w:numPr>
          <w:ilvl w:val="0"/>
          <w:numId w:val="16"/>
        </w:numPr>
        <w:spacing w:after="0" w:line="312" w:lineRule="auto"/>
        <w:rPr>
          <w:rFonts w:ascii="Times New Roman" w:hAnsi="Times New Roman" w:cs="Times New Roman"/>
        </w:rPr>
      </w:pPr>
      <w:r w:rsidRPr="00F474C0">
        <w:rPr>
          <w:rFonts w:ascii="Times New Roman" w:hAnsi="Times New Roman" w:cs="Times New Roman"/>
        </w:rPr>
        <w:t>Summary</w:t>
      </w:r>
    </w:p>
    <w:p w14:paraId="17B0466A" w14:textId="7A7DF577" w:rsidR="00E23A78" w:rsidRPr="00F474C0" w:rsidRDefault="00E23A78"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Sustainable Development Goals (SDG’s)</w:t>
      </w:r>
    </w:p>
    <w:p w14:paraId="608A0B7A" w14:textId="77777777" w:rsidR="00E23A78" w:rsidRPr="00F474C0" w:rsidRDefault="00E23A78"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Design Thinking for Social Impact</w:t>
      </w:r>
    </w:p>
    <w:p w14:paraId="2AE71F4A" w14:textId="77777777" w:rsidR="00002829" w:rsidRPr="00F474C0" w:rsidRDefault="00695806" w:rsidP="00F474C0">
      <w:pPr>
        <w:pStyle w:val="ListParagraph"/>
        <w:numPr>
          <w:ilvl w:val="0"/>
          <w:numId w:val="3"/>
        </w:numPr>
        <w:spacing w:after="0" w:line="312" w:lineRule="auto"/>
        <w:rPr>
          <w:rFonts w:ascii="Times New Roman" w:hAnsi="Times New Roman" w:cs="Times New Roman"/>
          <w:b/>
        </w:rPr>
      </w:pPr>
      <w:r w:rsidRPr="00F474C0">
        <w:rPr>
          <w:rFonts w:ascii="Times New Roman" w:hAnsi="Times New Roman" w:cs="Times New Roman"/>
          <w:b/>
        </w:rPr>
        <w:t>Wrap-up and disbursal of participant</w:t>
      </w:r>
    </w:p>
    <w:sectPr w:rsidR="00002829" w:rsidRPr="00F474C0" w:rsidSect="00A17C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CF7A" w14:textId="77777777" w:rsidR="008F0447" w:rsidRDefault="008F0447" w:rsidP="00F474C0">
      <w:r>
        <w:separator/>
      </w:r>
    </w:p>
  </w:endnote>
  <w:endnote w:type="continuationSeparator" w:id="0">
    <w:p w14:paraId="0FBEC3FF" w14:textId="77777777" w:rsidR="008F0447" w:rsidRDefault="008F0447" w:rsidP="00F4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66407"/>
      <w:docPartObj>
        <w:docPartGallery w:val="Page Numbers (Bottom of Page)"/>
        <w:docPartUnique/>
      </w:docPartObj>
    </w:sdtPr>
    <w:sdtEndPr/>
    <w:sdtContent>
      <w:sdt>
        <w:sdtPr>
          <w:id w:val="565050523"/>
          <w:docPartObj>
            <w:docPartGallery w:val="Page Numbers (Top of Page)"/>
            <w:docPartUnique/>
          </w:docPartObj>
        </w:sdtPr>
        <w:sdtEndPr/>
        <w:sdtContent>
          <w:p w14:paraId="111C28B8" w14:textId="77777777" w:rsidR="00F474C0" w:rsidRDefault="00F474C0">
            <w:pPr>
              <w:pStyle w:val="Footer"/>
              <w:jc w:val="right"/>
            </w:pPr>
            <w:r w:rsidRPr="00F474C0">
              <w:rPr>
                <w:rFonts w:ascii="Bookman Old Style" w:hAnsi="Bookman Old Style"/>
                <w:sz w:val="18"/>
                <w:szCs w:val="18"/>
              </w:rPr>
              <w:t xml:space="preserve">Page </w:t>
            </w:r>
            <w:r w:rsidRPr="00F474C0">
              <w:rPr>
                <w:rFonts w:ascii="Bookman Old Style" w:hAnsi="Bookman Old Style"/>
                <w:b/>
                <w:sz w:val="18"/>
                <w:szCs w:val="18"/>
              </w:rPr>
              <w:fldChar w:fldCharType="begin"/>
            </w:r>
            <w:r w:rsidRPr="00F474C0">
              <w:rPr>
                <w:rFonts w:ascii="Bookman Old Style" w:hAnsi="Bookman Old Style"/>
                <w:b/>
                <w:sz w:val="18"/>
                <w:szCs w:val="18"/>
              </w:rPr>
              <w:instrText xml:space="preserve"> PAGE </w:instrText>
            </w:r>
            <w:r w:rsidRPr="00F474C0">
              <w:rPr>
                <w:rFonts w:ascii="Bookman Old Style" w:hAnsi="Bookman Old Style"/>
                <w:b/>
                <w:sz w:val="18"/>
                <w:szCs w:val="18"/>
              </w:rPr>
              <w:fldChar w:fldCharType="separate"/>
            </w:r>
            <w:r w:rsidR="001D4253">
              <w:rPr>
                <w:rFonts w:ascii="Bookman Old Style" w:hAnsi="Bookman Old Style"/>
                <w:b/>
                <w:noProof/>
                <w:sz w:val="18"/>
                <w:szCs w:val="18"/>
              </w:rPr>
              <w:t>1</w:t>
            </w:r>
            <w:r w:rsidRPr="00F474C0">
              <w:rPr>
                <w:rFonts w:ascii="Bookman Old Style" w:hAnsi="Bookman Old Style"/>
                <w:b/>
                <w:sz w:val="18"/>
                <w:szCs w:val="18"/>
              </w:rPr>
              <w:fldChar w:fldCharType="end"/>
            </w:r>
            <w:r w:rsidRPr="00F474C0">
              <w:rPr>
                <w:rFonts w:ascii="Bookman Old Style" w:hAnsi="Bookman Old Style"/>
                <w:sz w:val="18"/>
                <w:szCs w:val="18"/>
              </w:rPr>
              <w:t xml:space="preserve"> of </w:t>
            </w:r>
            <w:r w:rsidRPr="00F474C0">
              <w:rPr>
                <w:rFonts w:ascii="Bookman Old Style" w:hAnsi="Bookman Old Style"/>
                <w:b/>
                <w:sz w:val="18"/>
                <w:szCs w:val="18"/>
              </w:rPr>
              <w:fldChar w:fldCharType="begin"/>
            </w:r>
            <w:r w:rsidRPr="00F474C0">
              <w:rPr>
                <w:rFonts w:ascii="Bookman Old Style" w:hAnsi="Bookman Old Style"/>
                <w:b/>
                <w:sz w:val="18"/>
                <w:szCs w:val="18"/>
              </w:rPr>
              <w:instrText xml:space="preserve"> NUMPAGES  </w:instrText>
            </w:r>
            <w:r w:rsidRPr="00F474C0">
              <w:rPr>
                <w:rFonts w:ascii="Bookman Old Style" w:hAnsi="Bookman Old Style"/>
                <w:b/>
                <w:sz w:val="18"/>
                <w:szCs w:val="18"/>
              </w:rPr>
              <w:fldChar w:fldCharType="separate"/>
            </w:r>
            <w:r w:rsidR="001D4253">
              <w:rPr>
                <w:rFonts w:ascii="Bookman Old Style" w:hAnsi="Bookman Old Style"/>
                <w:b/>
                <w:noProof/>
                <w:sz w:val="18"/>
                <w:szCs w:val="18"/>
              </w:rPr>
              <w:t>5</w:t>
            </w:r>
            <w:r w:rsidRPr="00F474C0">
              <w:rPr>
                <w:rFonts w:ascii="Bookman Old Style" w:hAnsi="Bookman Old Style"/>
                <w:b/>
                <w:sz w:val="18"/>
                <w:szCs w:val="18"/>
              </w:rPr>
              <w:fldChar w:fldCharType="end"/>
            </w:r>
          </w:p>
        </w:sdtContent>
      </w:sdt>
    </w:sdtContent>
  </w:sdt>
  <w:p w14:paraId="0052DEA8" w14:textId="77777777" w:rsidR="00F474C0" w:rsidRDefault="00F4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5086" w14:textId="77777777" w:rsidR="008F0447" w:rsidRDefault="008F0447" w:rsidP="00F474C0">
      <w:r>
        <w:separator/>
      </w:r>
    </w:p>
  </w:footnote>
  <w:footnote w:type="continuationSeparator" w:id="0">
    <w:p w14:paraId="6669B839" w14:textId="77777777" w:rsidR="008F0447" w:rsidRDefault="008F0447" w:rsidP="00F47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C0"/>
    <w:multiLevelType w:val="hybridMultilevel"/>
    <w:tmpl w:val="C2085AA4"/>
    <w:lvl w:ilvl="0" w:tplc="D7600AF4">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1276F31"/>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53A409C"/>
    <w:multiLevelType w:val="hybridMultilevel"/>
    <w:tmpl w:val="C7E8C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BE0C0C"/>
    <w:multiLevelType w:val="hybridMultilevel"/>
    <w:tmpl w:val="021671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173672D"/>
    <w:multiLevelType w:val="hybridMultilevel"/>
    <w:tmpl w:val="ADA29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CB266F"/>
    <w:multiLevelType w:val="hybridMultilevel"/>
    <w:tmpl w:val="56AA3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D618D"/>
    <w:multiLevelType w:val="hybridMultilevel"/>
    <w:tmpl w:val="342A9FD8"/>
    <w:lvl w:ilvl="0" w:tplc="A0A8E596">
      <w:start w:val="1"/>
      <w:numFmt w:val="bullet"/>
      <w:lvlText w:val="-"/>
      <w:lvlJc w:val="left"/>
      <w:pPr>
        <w:ind w:left="1800" w:hanging="360"/>
      </w:pPr>
      <w:rPr>
        <w:rFonts w:ascii="Arial" w:eastAsiaTheme="minorHAnsi" w:hAnsi="Arial" w:cs="Arial" w:hint="default"/>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15:restartNumberingAfterBreak="0">
    <w:nsid w:val="3AEB7EA6"/>
    <w:multiLevelType w:val="hybridMultilevel"/>
    <w:tmpl w:val="220CAE06"/>
    <w:lvl w:ilvl="0" w:tplc="CA085366">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3C1543B1"/>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4F2B79DA"/>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5058136A"/>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5349519B"/>
    <w:multiLevelType w:val="hybridMultilevel"/>
    <w:tmpl w:val="BBEE230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5C4E6340"/>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71B56CBF"/>
    <w:multiLevelType w:val="hybridMultilevel"/>
    <w:tmpl w:val="E0EC6E6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75C3017C"/>
    <w:multiLevelType w:val="hybridMultilevel"/>
    <w:tmpl w:val="220EC3E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771E0445"/>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78D60CFF"/>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7D701431"/>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11"/>
  </w:num>
  <w:num w:numId="5">
    <w:abstractNumId w:val="0"/>
  </w:num>
  <w:num w:numId="6">
    <w:abstractNumId w:val="6"/>
  </w:num>
  <w:num w:numId="7">
    <w:abstractNumId w:val="1"/>
  </w:num>
  <w:num w:numId="8">
    <w:abstractNumId w:val="16"/>
  </w:num>
  <w:num w:numId="9">
    <w:abstractNumId w:val="3"/>
  </w:num>
  <w:num w:numId="10">
    <w:abstractNumId w:val="10"/>
  </w:num>
  <w:num w:numId="11">
    <w:abstractNumId w:val="13"/>
  </w:num>
  <w:num w:numId="12">
    <w:abstractNumId w:val="15"/>
  </w:num>
  <w:num w:numId="13">
    <w:abstractNumId w:val="9"/>
  </w:num>
  <w:num w:numId="14">
    <w:abstractNumId w:val="8"/>
  </w:num>
  <w:num w:numId="15">
    <w:abstractNumId w:val="12"/>
  </w:num>
  <w:num w:numId="16">
    <w:abstractNumId w:val="1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DA"/>
    <w:rsid w:val="00002829"/>
    <w:rsid w:val="00012E7A"/>
    <w:rsid w:val="00060409"/>
    <w:rsid w:val="00061CCC"/>
    <w:rsid w:val="000634C9"/>
    <w:rsid w:val="00064F72"/>
    <w:rsid w:val="0008176B"/>
    <w:rsid w:val="000D600F"/>
    <w:rsid w:val="000E2317"/>
    <w:rsid w:val="000E58F6"/>
    <w:rsid w:val="000E7940"/>
    <w:rsid w:val="000F39C3"/>
    <w:rsid w:val="001016CC"/>
    <w:rsid w:val="00112CB2"/>
    <w:rsid w:val="00113E30"/>
    <w:rsid w:val="0011762A"/>
    <w:rsid w:val="0012036B"/>
    <w:rsid w:val="0012328B"/>
    <w:rsid w:val="001330E9"/>
    <w:rsid w:val="00135BED"/>
    <w:rsid w:val="00151976"/>
    <w:rsid w:val="001676EC"/>
    <w:rsid w:val="0017092C"/>
    <w:rsid w:val="001763BD"/>
    <w:rsid w:val="00186836"/>
    <w:rsid w:val="001868B8"/>
    <w:rsid w:val="001872BC"/>
    <w:rsid w:val="00187814"/>
    <w:rsid w:val="001A4E46"/>
    <w:rsid w:val="001A507C"/>
    <w:rsid w:val="001D4253"/>
    <w:rsid w:val="001E72DF"/>
    <w:rsid w:val="001E7BC4"/>
    <w:rsid w:val="001F097D"/>
    <w:rsid w:val="001F1299"/>
    <w:rsid w:val="001F1C52"/>
    <w:rsid w:val="001F3919"/>
    <w:rsid w:val="002108B0"/>
    <w:rsid w:val="00211041"/>
    <w:rsid w:val="002123D5"/>
    <w:rsid w:val="00215543"/>
    <w:rsid w:val="00235FE5"/>
    <w:rsid w:val="00237549"/>
    <w:rsid w:val="0025015C"/>
    <w:rsid w:val="002535A1"/>
    <w:rsid w:val="0028131E"/>
    <w:rsid w:val="002A7F7F"/>
    <w:rsid w:val="002D7AC0"/>
    <w:rsid w:val="0030564C"/>
    <w:rsid w:val="00317187"/>
    <w:rsid w:val="00320CE5"/>
    <w:rsid w:val="00331E8F"/>
    <w:rsid w:val="00333FA9"/>
    <w:rsid w:val="003342E4"/>
    <w:rsid w:val="0035688B"/>
    <w:rsid w:val="00363D0E"/>
    <w:rsid w:val="00381C53"/>
    <w:rsid w:val="003A74CE"/>
    <w:rsid w:val="003C7009"/>
    <w:rsid w:val="003D40E3"/>
    <w:rsid w:val="003F07B2"/>
    <w:rsid w:val="003F1C1F"/>
    <w:rsid w:val="003F7C85"/>
    <w:rsid w:val="00414906"/>
    <w:rsid w:val="00437142"/>
    <w:rsid w:val="004375D2"/>
    <w:rsid w:val="00462E0C"/>
    <w:rsid w:val="0047036F"/>
    <w:rsid w:val="00473FE2"/>
    <w:rsid w:val="004855E4"/>
    <w:rsid w:val="00492253"/>
    <w:rsid w:val="004A62FD"/>
    <w:rsid w:val="004C257C"/>
    <w:rsid w:val="004E0780"/>
    <w:rsid w:val="0050208E"/>
    <w:rsid w:val="00521322"/>
    <w:rsid w:val="00524CE4"/>
    <w:rsid w:val="005256A0"/>
    <w:rsid w:val="0052581C"/>
    <w:rsid w:val="00527BDD"/>
    <w:rsid w:val="00536FEA"/>
    <w:rsid w:val="005776F0"/>
    <w:rsid w:val="005C050D"/>
    <w:rsid w:val="005C1DE3"/>
    <w:rsid w:val="005C51A0"/>
    <w:rsid w:val="005E07D8"/>
    <w:rsid w:val="005E1144"/>
    <w:rsid w:val="005F1B1F"/>
    <w:rsid w:val="00610F4D"/>
    <w:rsid w:val="00626F08"/>
    <w:rsid w:val="00647C62"/>
    <w:rsid w:val="00695806"/>
    <w:rsid w:val="006B0EB0"/>
    <w:rsid w:val="006B48B1"/>
    <w:rsid w:val="006C3FCE"/>
    <w:rsid w:val="006E4512"/>
    <w:rsid w:val="007043A2"/>
    <w:rsid w:val="007135CF"/>
    <w:rsid w:val="007148BF"/>
    <w:rsid w:val="0072162B"/>
    <w:rsid w:val="00726FF3"/>
    <w:rsid w:val="007350BB"/>
    <w:rsid w:val="00737849"/>
    <w:rsid w:val="0074373A"/>
    <w:rsid w:val="007539D0"/>
    <w:rsid w:val="007736B1"/>
    <w:rsid w:val="00775523"/>
    <w:rsid w:val="00777FDE"/>
    <w:rsid w:val="007845C1"/>
    <w:rsid w:val="007B7494"/>
    <w:rsid w:val="007D1DDA"/>
    <w:rsid w:val="007D69B0"/>
    <w:rsid w:val="007E1556"/>
    <w:rsid w:val="007E77DC"/>
    <w:rsid w:val="008058CF"/>
    <w:rsid w:val="00806331"/>
    <w:rsid w:val="0084061D"/>
    <w:rsid w:val="00844127"/>
    <w:rsid w:val="00845753"/>
    <w:rsid w:val="008546E1"/>
    <w:rsid w:val="00861430"/>
    <w:rsid w:val="00863B09"/>
    <w:rsid w:val="0087621D"/>
    <w:rsid w:val="0088563C"/>
    <w:rsid w:val="008A7136"/>
    <w:rsid w:val="008B07D8"/>
    <w:rsid w:val="008B1334"/>
    <w:rsid w:val="008C5C22"/>
    <w:rsid w:val="008D2CFC"/>
    <w:rsid w:val="008E6243"/>
    <w:rsid w:val="008F0447"/>
    <w:rsid w:val="008F1F50"/>
    <w:rsid w:val="00916481"/>
    <w:rsid w:val="00950C7B"/>
    <w:rsid w:val="00965376"/>
    <w:rsid w:val="00971A4F"/>
    <w:rsid w:val="00976AC1"/>
    <w:rsid w:val="009818D0"/>
    <w:rsid w:val="00991667"/>
    <w:rsid w:val="00992F9F"/>
    <w:rsid w:val="00997E9A"/>
    <w:rsid w:val="009A08CB"/>
    <w:rsid w:val="009C01A8"/>
    <w:rsid w:val="009C2EE0"/>
    <w:rsid w:val="009C55AB"/>
    <w:rsid w:val="009E6787"/>
    <w:rsid w:val="009F0402"/>
    <w:rsid w:val="009F28BF"/>
    <w:rsid w:val="00A00C9B"/>
    <w:rsid w:val="00A025C9"/>
    <w:rsid w:val="00A04296"/>
    <w:rsid w:val="00A12195"/>
    <w:rsid w:val="00A17C9B"/>
    <w:rsid w:val="00A25519"/>
    <w:rsid w:val="00A32CCC"/>
    <w:rsid w:val="00A330FD"/>
    <w:rsid w:val="00A47B9E"/>
    <w:rsid w:val="00A5394D"/>
    <w:rsid w:val="00A53F6E"/>
    <w:rsid w:val="00A77E64"/>
    <w:rsid w:val="00A849E4"/>
    <w:rsid w:val="00A967F6"/>
    <w:rsid w:val="00AA7F34"/>
    <w:rsid w:val="00AC2D4D"/>
    <w:rsid w:val="00AE5D01"/>
    <w:rsid w:val="00AF4F86"/>
    <w:rsid w:val="00B00B3F"/>
    <w:rsid w:val="00B01242"/>
    <w:rsid w:val="00B151C9"/>
    <w:rsid w:val="00B37721"/>
    <w:rsid w:val="00B42D6A"/>
    <w:rsid w:val="00B6673D"/>
    <w:rsid w:val="00B82EF4"/>
    <w:rsid w:val="00BA7447"/>
    <w:rsid w:val="00BB6424"/>
    <w:rsid w:val="00BB6EC3"/>
    <w:rsid w:val="00BC4CD8"/>
    <w:rsid w:val="00BE5A66"/>
    <w:rsid w:val="00BF0CAC"/>
    <w:rsid w:val="00BF2D04"/>
    <w:rsid w:val="00C07E2D"/>
    <w:rsid w:val="00C266F8"/>
    <w:rsid w:val="00C41127"/>
    <w:rsid w:val="00C466B0"/>
    <w:rsid w:val="00C47720"/>
    <w:rsid w:val="00C83F6C"/>
    <w:rsid w:val="00C87ED6"/>
    <w:rsid w:val="00CA5C2B"/>
    <w:rsid w:val="00CC2EDA"/>
    <w:rsid w:val="00CE6A90"/>
    <w:rsid w:val="00CF7131"/>
    <w:rsid w:val="00D028EB"/>
    <w:rsid w:val="00D3255A"/>
    <w:rsid w:val="00D544A3"/>
    <w:rsid w:val="00D563E8"/>
    <w:rsid w:val="00D56B18"/>
    <w:rsid w:val="00D57145"/>
    <w:rsid w:val="00D60477"/>
    <w:rsid w:val="00D66777"/>
    <w:rsid w:val="00D75D06"/>
    <w:rsid w:val="00D76049"/>
    <w:rsid w:val="00D92D54"/>
    <w:rsid w:val="00DB4C79"/>
    <w:rsid w:val="00DD0C9F"/>
    <w:rsid w:val="00DD275F"/>
    <w:rsid w:val="00DE16EC"/>
    <w:rsid w:val="00DE775D"/>
    <w:rsid w:val="00DF1B2B"/>
    <w:rsid w:val="00DF1D65"/>
    <w:rsid w:val="00E06F67"/>
    <w:rsid w:val="00E12A48"/>
    <w:rsid w:val="00E16187"/>
    <w:rsid w:val="00E175BD"/>
    <w:rsid w:val="00E228F6"/>
    <w:rsid w:val="00E23A78"/>
    <w:rsid w:val="00E27059"/>
    <w:rsid w:val="00E53829"/>
    <w:rsid w:val="00E6460A"/>
    <w:rsid w:val="00E77FD3"/>
    <w:rsid w:val="00E90481"/>
    <w:rsid w:val="00EC4419"/>
    <w:rsid w:val="00EE0A29"/>
    <w:rsid w:val="00EF5F0A"/>
    <w:rsid w:val="00F05652"/>
    <w:rsid w:val="00F14D6B"/>
    <w:rsid w:val="00F305BB"/>
    <w:rsid w:val="00F46DEF"/>
    <w:rsid w:val="00F474C0"/>
    <w:rsid w:val="00F5543D"/>
    <w:rsid w:val="00F71B60"/>
    <w:rsid w:val="00F96E99"/>
    <w:rsid w:val="00FE0150"/>
    <w:rsid w:val="00FE6C26"/>
    <w:rsid w:val="00FF19FA"/>
    <w:rsid w:val="00FF3446"/>
    <w:rsid w:val="00FF5E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08145"/>
  <w15:docId w15:val="{C00E215E-2B1A-4B16-AFDD-332962E3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DA"/>
    <w:pPr>
      <w:suppressAutoHyphens/>
      <w:spacing w:after="0" w:line="240" w:lineRule="auto"/>
    </w:pPr>
    <w:rPr>
      <w:rFonts w:ascii="Arial" w:eastAsia="Times New Roman" w:hAnsi="Arial" w:cs="Arial"/>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06"/>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Header">
    <w:name w:val="header"/>
    <w:basedOn w:val="Normal"/>
    <w:link w:val="HeaderChar"/>
    <w:uiPriority w:val="99"/>
    <w:semiHidden/>
    <w:unhideWhenUsed/>
    <w:rsid w:val="00F474C0"/>
    <w:pPr>
      <w:tabs>
        <w:tab w:val="center" w:pos="4513"/>
        <w:tab w:val="right" w:pos="9026"/>
      </w:tabs>
    </w:pPr>
  </w:style>
  <w:style w:type="character" w:customStyle="1" w:styleId="HeaderChar">
    <w:name w:val="Header Char"/>
    <w:basedOn w:val="DefaultParagraphFont"/>
    <w:link w:val="Header"/>
    <w:uiPriority w:val="99"/>
    <w:semiHidden/>
    <w:rsid w:val="00F474C0"/>
    <w:rPr>
      <w:rFonts w:ascii="Arial" w:eastAsia="Times New Roman" w:hAnsi="Arial" w:cs="Arial"/>
      <w:sz w:val="28"/>
      <w:szCs w:val="24"/>
      <w:lang w:val="en-US" w:eastAsia="ar-SA"/>
    </w:rPr>
  </w:style>
  <w:style w:type="paragraph" w:styleId="Footer">
    <w:name w:val="footer"/>
    <w:basedOn w:val="Normal"/>
    <w:link w:val="FooterChar"/>
    <w:uiPriority w:val="99"/>
    <w:unhideWhenUsed/>
    <w:rsid w:val="00F474C0"/>
    <w:pPr>
      <w:tabs>
        <w:tab w:val="center" w:pos="4513"/>
        <w:tab w:val="right" w:pos="9026"/>
      </w:tabs>
    </w:pPr>
  </w:style>
  <w:style w:type="character" w:customStyle="1" w:styleId="FooterChar">
    <w:name w:val="Footer Char"/>
    <w:basedOn w:val="DefaultParagraphFont"/>
    <w:link w:val="Footer"/>
    <w:uiPriority w:val="99"/>
    <w:rsid w:val="00F474C0"/>
    <w:rPr>
      <w:rFonts w:ascii="Arial" w:eastAsia="Times New Roman" w:hAnsi="Arial" w:cs="Arial"/>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4ACD-35C8-4C31-901F-D9A31FB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Peethala</dc:creator>
  <cp:lastModifiedBy>Director</cp:lastModifiedBy>
  <cp:revision>6</cp:revision>
  <cp:lastPrinted>2017-11-22T07:06:00Z</cp:lastPrinted>
  <dcterms:created xsi:type="dcterms:W3CDTF">2019-12-27T11:45:00Z</dcterms:created>
  <dcterms:modified xsi:type="dcterms:W3CDTF">2022-02-14T11:48:00Z</dcterms:modified>
</cp:coreProperties>
</file>