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7D" w:rsidRDefault="000821D6" w:rsidP="000821D6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0821D6">
        <w:rPr>
          <w:rFonts w:ascii="Times New Roman" w:hAnsi="Times New Roman" w:cs="Times New Roman"/>
          <w:b/>
          <w:bCs/>
          <w:sz w:val="24"/>
          <w:u w:val="single"/>
        </w:rPr>
        <w:t>Details / Content of the Course</w:t>
      </w:r>
    </w:p>
    <w:p w:rsidR="000821D6" w:rsidRDefault="000821D6" w:rsidP="000821D6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Introduction to Audit of Information Systems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IS Audit &amp; Security frame works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IS Controls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IT Operation and Maintenance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IS Security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Data Privacy &amp; Protection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 xml:space="preserve">Data Security 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Web Security Audit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Cloud computing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Audit of Information Systems –Acquisition, Development &amp; Implementation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bCs/>
          <w:sz w:val="24"/>
        </w:rPr>
        <w:t>Audit of e-Procurement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bCs/>
          <w:sz w:val="24"/>
        </w:rPr>
        <w:t>Emerging issues in IS Audit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bCs/>
          <w:sz w:val="24"/>
        </w:rPr>
        <w:t xml:space="preserve">Digital Forensic </w:t>
      </w:r>
    </w:p>
    <w:p w:rsidR="000821D6" w:rsidRPr="004D5A9F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sz w:val="24"/>
        </w:rPr>
        <w:t>Conduct of IT enabled Audits using Data Analytics</w:t>
      </w:r>
    </w:p>
    <w:p w:rsidR="000821D6" w:rsidRPr="000821D6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D5A9F">
        <w:rPr>
          <w:rFonts w:ascii="Times New Roman" w:hAnsi="Times New Roman" w:cs="Times New Roman"/>
          <w:bCs/>
          <w:sz w:val="24"/>
        </w:rPr>
        <w:t>Excel/KNIME/Tableau- hands-on Session</w:t>
      </w:r>
    </w:p>
    <w:p w:rsidR="000821D6" w:rsidRPr="000821D6" w:rsidRDefault="000821D6" w:rsidP="000821D6">
      <w:pPr>
        <w:framePr w:hSpace="180" w:wrap="around" w:vAnchor="page" w:hAnchor="page" w:x="1006" w:y="238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Exercise solving/case-studies/Self study</w:t>
      </w:r>
      <w:bookmarkStart w:id="0" w:name="_GoBack"/>
      <w:bookmarkEnd w:id="0"/>
    </w:p>
    <w:p w:rsidR="000821D6" w:rsidRDefault="000821D6" w:rsidP="000821D6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0821D6" w:rsidRDefault="000821D6">
      <w:pPr>
        <w:spacing w:line="276" w:lineRule="auto"/>
        <w:ind w:left="720" w:hanging="360"/>
        <w:rPr>
          <w:rFonts w:ascii="Times New Roman" w:hAnsi="Times New Roman" w:cs="Times New Roman"/>
          <w:sz w:val="24"/>
        </w:rPr>
      </w:pPr>
    </w:p>
    <w:sectPr w:rsidR="000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22D7"/>
    <w:multiLevelType w:val="hybridMultilevel"/>
    <w:tmpl w:val="A950F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8C"/>
    <w:rsid w:val="000821D6"/>
    <w:rsid w:val="006B418C"/>
    <w:rsid w:val="007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18D40-77D5-4F0A-892B-C08B4C26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D6"/>
    <w:pPr>
      <w:spacing w:after="0" w:line="240" w:lineRule="auto"/>
    </w:pPr>
    <w:rPr>
      <w:rFonts w:ascii="Arial" w:eastAsia="Times New Roman" w:hAnsi="Arial" w:cs="Arial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dharna sharma</dc:creator>
  <cp:keywords/>
  <dc:description/>
  <cp:lastModifiedBy>dharna sharma</cp:lastModifiedBy>
  <cp:revision>2</cp:revision>
  <dcterms:created xsi:type="dcterms:W3CDTF">2022-05-19T11:28:00Z</dcterms:created>
  <dcterms:modified xsi:type="dcterms:W3CDTF">2022-05-19T11:30:00Z</dcterms:modified>
</cp:coreProperties>
</file>